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B6369" w14:textId="251BF2B6" w:rsidR="0014459A" w:rsidRDefault="0014459A" w:rsidP="00D74685">
      <w:pPr>
        <w:pStyle w:val="2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ЭТАПЫ ПОЛЕТА САМОЛЕТА, ПИЛОТИРОВАНИЕ ВОЗДУШНОГО СУДНА</w:t>
      </w:r>
    </w:p>
    <w:p w14:paraId="56142269" w14:textId="4E249029" w:rsidR="00D74685" w:rsidRPr="005D7C29" w:rsidRDefault="00D74685" w:rsidP="00D74685">
      <w:pPr>
        <w:pStyle w:val="2"/>
        <w:spacing w:before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C29">
        <w:rPr>
          <w:rFonts w:ascii="Times New Roman" w:hAnsi="Times New Roman" w:cs="Times New Roman"/>
          <w:b/>
          <w:color w:val="auto"/>
          <w:sz w:val="24"/>
          <w:szCs w:val="24"/>
        </w:rPr>
        <w:t>Взлет и планирование воздушного судна</w:t>
      </w:r>
    </w:p>
    <w:p w14:paraId="5D7906E9" w14:textId="77777777" w:rsidR="00D74685" w:rsidRPr="00BC08E6" w:rsidRDefault="00D74685" w:rsidP="00D74685">
      <w:pPr>
        <w:pStyle w:val="a5"/>
        <w:spacing w:before="0" w:after="0"/>
        <w:outlineLvl w:val="2"/>
        <w:rPr>
          <w:sz w:val="24"/>
          <w:szCs w:val="24"/>
        </w:rPr>
      </w:pPr>
      <w:bookmarkStart w:id="0" w:name="_Toc94479813"/>
      <w:bookmarkStart w:id="1" w:name="_Toc162282846"/>
      <w:r w:rsidRPr="00BC08E6">
        <w:rPr>
          <w:sz w:val="24"/>
          <w:szCs w:val="24"/>
        </w:rPr>
        <w:t>Понятие взлета</w:t>
      </w:r>
      <w:bookmarkEnd w:id="0"/>
      <w:bookmarkEnd w:id="1"/>
      <w:r w:rsidRPr="00BC08E6">
        <w:rPr>
          <w:sz w:val="24"/>
          <w:szCs w:val="24"/>
        </w:rPr>
        <w:t>.</w:t>
      </w:r>
    </w:p>
    <w:p w14:paraId="070B00A6" w14:textId="77777777" w:rsidR="00D74685" w:rsidRPr="00C540FC" w:rsidRDefault="00D74685" w:rsidP="00D74685">
      <w:pPr>
        <w:pStyle w:val="a5"/>
        <w:spacing w:before="0" w:after="0"/>
        <w:rPr>
          <w:sz w:val="24"/>
          <w:szCs w:val="24"/>
        </w:rPr>
      </w:pPr>
      <w:r w:rsidRPr="00BC08E6">
        <w:rPr>
          <w:b/>
          <w:i/>
          <w:sz w:val="24"/>
          <w:szCs w:val="24"/>
        </w:rPr>
        <w:t>Взлетом</w:t>
      </w:r>
      <w:r w:rsidRPr="00C540FC">
        <w:rPr>
          <w:sz w:val="24"/>
          <w:szCs w:val="24"/>
        </w:rPr>
        <w:t xml:space="preserve"> называется ускоренное движение самолета от момента начала разбега до набора высоты </w:t>
      </w:r>
      <w:smartTag w:uri="urn:schemas-microsoft-com:office:smarttags" w:element="metricconverter">
        <w:smartTagPr>
          <w:attr w:name="ProductID" w:val="25 м"/>
        </w:smartTagPr>
        <w:r w:rsidRPr="00C540FC">
          <w:rPr>
            <w:sz w:val="24"/>
            <w:szCs w:val="24"/>
          </w:rPr>
          <w:t>25 м</w:t>
        </w:r>
      </w:smartTag>
      <w:r w:rsidRPr="00C540FC">
        <w:rPr>
          <w:sz w:val="24"/>
          <w:szCs w:val="24"/>
        </w:rPr>
        <w:t>.</w:t>
      </w:r>
    </w:p>
    <w:p w14:paraId="4C249847" w14:textId="77777777" w:rsidR="00D74685" w:rsidRPr="00C540FC" w:rsidRDefault="00D74685" w:rsidP="00D74685">
      <w:pPr>
        <w:pStyle w:val="11"/>
        <w:keepNext/>
        <w:spacing w:before="0" w:after="0"/>
        <w:ind w:firstLine="0"/>
        <w:rPr>
          <w:sz w:val="24"/>
          <w:szCs w:val="24"/>
        </w:rPr>
      </w:pPr>
    </w:p>
    <w:p w14:paraId="32F2A992" w14:textId="77777777" w:rsidR="00D74685" w:rsidRPr="00C540FC" w:rsidRDefault="00D74685" w:rsidP="00D74685">
      <w:pPr>
        <w:pStyle w:val="11"/>
        <w:keepNext/>
        <w:spacing w:before="0" w:after="0"/>
        <w:ind w:firstLine="0"/>
        <w:rPr>
          <w:sz w:val="24"/>
          <w:szCs w:val="24"/>
        </w:rPr>
      </w:pPr>
      <w:r w:rsidRPr="00C540FC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5B150A4" wp14:editId="3E6F6D4F">
            <wp:simplePos x="0" y="0"/>
            <wp:positionH relativeFrom="column">
              <wp:align>center</wp:align>
            </wp:positionH>
            <wp:positionV relativeFrom="paragraph">
              <wp:posOffset>1270</wp:posOffset>
            </wp:positionV>
            <wp:extent cx="4200525" cy="1238250"/>
            <wp:effectExtent l="0" t="0" r="9525" b="0"/>
            <wp:wrapTopAndBottom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 contrast="6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2600E59" w14:textId="3BCEC4CE" w:rsidR="00D74685" w:rsidRPr="002B408D" w:rsidRDefault="00D74685" w:rsidP="00D74685">
      <w:pPr>
        <w:pStyle w:val="a7"/>
        <w:spacing w:before="0" w:after="0" w:line="360" w:lineRule="auto"/>
        <w:rPr>
          <w:sz w:val="18"/>
          <w:szCs w:val="24"/>
        </w:rPr>
      </w:pPr>
      <w:r w:rsidRPr="002B408D">
        <w:rPr>
          <w:sz w:val="18"/>
          <w:szCs w:val="24"/>
        </w:rPr>
        <w:t xml:space="preserve">Рисунок </w:t>
      </w:r>
      <w:r>
        <w:rPr>
          <w:sz w:val="18"/>
          <w:szCs w:val="24"/>
        </w:rPr>
        <w:t>1.</w:t>
      </w:r>
      <w:r w:rsidRPr="002B408D">
        <w:rPr>
          <w:sz w:val="18"/>
          <w:szCs w:val="24"/>
        </w:rPr>
        <w:t xml:space="preserve"> - Элементы взлета самолета</w:t>
      </w:r>
    </w:p>
    <w:p w14:paraId="5A132AAC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Взлет включает в себя три этапа (Рисунок </w:t>
      </w:r>
      <w:r>
        <w:rPr>
          <w:rFonts w:ascii="Times New Roman" w:hAnsi="Times New Roman" w:cs="Times New Roman"/>
          <w:sz w:val="24"/>
          <w:szCs w:val="24"/>
        </w:rPr>
        <w:t>1.21</w:t>
      </w:r>
      <w:r w:rsidRPr="00C540FC">
        <w:rPr>
          <w:rFonts w:ascii="Times New Roman" w:hAnsi="Times New Roman" w:cs="Times New Roman"/>
          <w:sz w:val="24"/>
          <w:szCs w:val="24"/>
        </w:rPr>
        <w:t>): разбег по</w:t>
      </w:r>
      <w:r>
        <w:rPr>
          <w:rFonts w:ascii="Times New Roman" w:hAnsi="Times New Roman" w:cs="Times New Roman"/>
          <w:sz w:val="24"/>
          <w:szCs w:val="24"/>
        </w:rPr>
        <w:t xml:space="preserve"> земле</w:t>
      </w:r>
      <w:r w:rsidRPr="00C540FC">
        <w:rPr>
          <w:rFonts w:ascii="Times New Roman" w:hAnsi="Times New Roman" w:cs="Times New Roman"/>
          <w:sz w:val="24"/>
          <w:szCs w:val="24"/>
        </w:rPr>
        <w:t xml:space="preserve">, отрыв </w:t>
      </w:r>
      <w:proofErr w:type="gramStart"/>
      <w:r w:rsidRPr="00C540FC">
        <w:rPr>
          <w:rFonts w:ascii="Times New Roman" w:hAnsi="Times New Roman" w:cs="Times New Roman"/>
          <w:sz w:val="24"/>
          <w:szCs w:val="24"/>
        </w:rPr>
        <w:t>и  набор</w:t>
      </w:r>
      <w:proofErr w:type="gramEnd"/>
      <w:r w:rsidRPr="00C540FC">
        <w:rPr>
          <w:rFonts w:ascii="Times New Roman" w:hAnsi="Times New Roman" w:cs="Times New Roman"/>
          <w:sz w:val="24"/>
          <w:szCs w:val="24"/>
        </w:rPr>
        <w:t xml:space="preserve"> безопасной высоты</w:t>
      </w:r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H</w:t>
      </w:r>
      <w:r w:rsidRPr="00C540FC">
        <w:rPr>
          <w:rFonts w:ascii="Times New Roman" w:hAnsi="Times New Roman" w:cs="Times New Roman"/>
          <w:i/>
          <w:sz w:val="24"/>
          <w:szCs w:val="24"/>
          <w:vertAlign w:val="subscript"/>
        </w:rPr>
        <w:t>без</w:t>
      </w:r>
      <w:r w:rsidRPr="00C540FC">
        <w:rPr>
          <w:rFonts w:ascii="Times New Roman" w:hAnsi="Times New Roman" w:cs="Times New Roman"/>
          <w:sz w:val="24"/>
          <w:szCs w:val="24"/>
        </w:rPr>
        <w:t xml:space="preserve">. По международным нормам для пассажирских самолетов </w:t>
      </w:r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H</w:t>
      </w:r>
      <w:r w:rsidRPr="00C540FC">
        <w:rPr>
          <w:rFonts w:ascii="Times New Roman" w:hAnsi="Times New Roman" w:cs="Times New Roman"/>
          <w:i/>
          <w:sz w:val="24"/>
          <w:szCs w:val="24"/>
          <w:vertAlign w:val="subscript"/>
        </w:rPr>
        <w:t>без</w:t>
      </w:r>
      <w:r w:rsidRPr="00C540FC">
        <w:rPr>
          <w:rFonts w:ascii="Times New Roman" w:hAnsi="Times New Roman" w:cs="Times New Roman"/>
          <w:i/>
          <w:sz w:val="24"/>
          <w:szCs w:val="24"/>
        </w:rPr>
        <w:t>=10,7м</w:t>
      </w:r>
      <w:r w:rsidRPr="00C540FC">
        <w:rPr>
          <w:rFonts w:ascii="Times New Roman" w:hAnsi="Times New Roman" w:cs="Times New Roman"/>
          <w:sz w:val="24"/>
          <w:szCs w:val="24"/>
        </w:rPr>
        <w:t xml:space="preserve">; для других типов самолетов принимают </w:t>
      </w:r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H</w:t>
      </w:r>
      <w:r w:rsidRPr="00C540FC">
        <w:rPr>
          <w:rFonts w:ascii="Times New Roman" w:hAnsi="Times New Roman" w:cs="Times New Roman"/>
          <w:i/>
          <w:sz w:val="24"/>
          <w:szCs w:val="24"/>
          <w:vertAlign w:val="subscript"/>
        </w:rPr>
        <w:t>без</w:t>
      </w:r>
      <w:r w:rsidRPr="00C540FC">
        <w:rPr>
          <w:rFonts w:ascii="Times New Roman" w:hAnsi="Times New Roman" w:cs="Times New Roman"/>
          <w:i/>
          <w:sz w:val="24"/>
          <w:szCs w:val="24"/>
        </w:rPr>
        <w:t>=25м</w:t>
      </w:r>
      <w:r w:rsidRPr="00C540FC">
        <w:rPr>
          <w:rFonts w:ascii="Times New Roman" w:hAnsi="Times New Roman" w:cs="Times New Roman"/>
          <w:sz w:val="24"/>
          <w:szCs w:val="24"/>
        </w:rPr>
        <w:t>.</w:t>
      </w:r>
    </w:p>
    <w:p w14:paraId="2C58E71F" w14:textId="77777777" w:rsidR="00D74685" w:rsidRPr="00C540FC" w:rsidRDefault="00D74685" w:rsidP="00D746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>Взлет представляет собой один из видов</w:t>
      </w:r>
      <w:r w:rsidRPr="00C540FC">
        <w:rPr>
          <w:rFonts w:ascii="Times New Roman" w:hAnsi="Times New Roman" w:cs="Times New Roman"/>
          <w:i/>
          <w:sz w:val="24"/>
          <w:szCs w:val="24"/>
        </w:rPr>
        <w:t xml:space="preserve"> неустановившегося </w:t>
      </w:r>
      <w:r w:rsidRPr="00C540FC">
        <w:rPr>
          <w:rFonts w:ascii="Times New Roman" w:hAnsi="Times New Roman" w:cs="Times New Roman"/>
          <w:sz w:val="24"/>
          <w:szCs w:val="24"/>
        </w:rPr>
        <w:t xml:space="preserve">движения.    </w:t>
      </w:r>
    </w:p>
    <w:p w14:paraId="69A7538C" w14:textId="77777777" w:rsidR="00D74685" w:rsidRPr="00C540FC" w:rsidRDefault="00D74685" w:rsidP="00D74685">
      <w:pPr>
        <w:pStyle w:val="3"/>
        <w:spacing w:before="0"/>
        <w:ind w:firstLine="708"/>
        <w:jc w:val="both"/>
        <w:rPr>
          <w:rFonts w:ascii="Times New Roman" w:hAnsi="Times New Roman" w:cs="Times New Roman"/>
          <w:color w:val="auto"/>
        </w:rPr>
      </w:pPr>
      <w:bookmarkStart w:id="2" w:name="_Toc94479814"/>
      <w:bookmarkStart w:id="3" w:name="_Toc162282847"/>
      <w:r w:rsidRPr="00C540FC">
        <w:rPr>
          <w:rFonts w:ascii="Times New Roman" w:hAnsi="Times New Roman" w:cs="Times New Roman"/>
          <w:color w:val="auto"/>
        </w:rPr>
        <w:t>Элементы взлета</w:t>
      </w:r>
      <w:bookmarkEnd w:id="2"/>
      <w:bookmarkEnd w:id="3"/>
      <w:r>
        <w:rPr>
          <w:rFonts w:ascii="Times New Roman" w:hAnsi="Times New Roman" w:cs="Times New Roman"/>
          <w:color w:val="auto"/>
        </w:rPr>
        <w:t>.</w:t>
      </w:r>
    </w:p>
    <w:p w14:paraId="533D000B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08E6">
        <w:rPr>
          <w:rFonts w:ascii="Times New Roman" w:hAnsi="Times New Roman" w:cs="Times New Roman"/>
          <w:b/>
          <w:i/>
          <w:sz w:val="24"/>
          <w:szCs w:val="24"/>
        </w:rPr>
        <w:t>Разбег</w:t>
      </w:r>
      <w:r w:rsidRPr="00C540FC">
        <w:rPr>
          <w:rFonts w:ascii="Times New Roman" w:hAnsi="Times New Roman" w:cs="Times New Roman"/>
          <w:sz w:val="24"/>
          <w:szCs w:val="24"/>
        </w:rPr>
        <w:t xml:space="preserve"> – это ускоренное движение самолета по земле, необходимое для приобретения скорости, при которой крыло создает подъемную силу, необходимую для отрыва.</w:t>
      </w:r>
    </w:p>
    <w:p w14:paraId="66378C32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Перед началом разбега средства механизации крыла отклоняются во </w:t>
      </w:r>
      <w:r w:rsidRPr="00C540FC">
        <w:rPr>
          <w:rFonts w:ascii="Times New Roman" w:hAnsi="Times New Roman" w:cs="Times New Roman"/>
          <w:i/>
          <w:sz w:val="24"/>
          <w:szCs w:val="24"/>
        </w:rPr>
        <w:t>взлетное положение</w:t>
      </w:r>
      <w:r w:rsidRPr="00C540FC">
        <w:rPr>
          <w:rFonts w:ascii="Times New Roman" w:hAnsi="Times New Roman" w:cs="Times New Roman"/>
          <w:sz w:val="24"/>
          <w:szCs w:val="24"/>
        </w:rPr>
        <w:t>. Летчик плавно увеличивает тягу двигателей до максимальной, затем отпускает тормоза, и самолет начинает движение на всех колесах шасси.</w:t>
      </w:r>
    </w:p>
    <w:p w14:paraId="7C0A5112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>Большая часть разбег</w:t>
      </w:r>
      <w:r>
        <w:rPr>
          <w:rFonts w:ascii="Times New Roman" w:hAnsi="Times New Roman" w:cs="Times New Roman"/>
          <w:sz w:val="24"/>
          <w:szCs w:val="24"/>
        </w:rPr>
        <w:t>а производится «на трех точках»</w:t>
      </w:r>
      <w:r w:rsidRPr="00C540FC">
        <w:rPr>
          <w:rFonts w:ascii="Times New Roman" w:hAnsi="Times New Roman" w:cs="Times New Roman"/>
          <w:sz w:val="24"/>
          <w:szCs w:val="24"/>
        </w:rPr>
        <w:t xml:space="preserve"> (самолет касается земли и основными колесами, и носовым колесом). </w:t>
      </w:r>
    </w:p>
    <w:p w14:paraId="32D529DC" w14:textId="77777777" w:rsidR="00D74685" w:rsidRPr="00C540FC" w:rsidRDefault="00D74685" w:rsidP="00D746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 wp14:anchorId="53C13F59" wp14:editId="37A81665">
            <wp:simplePos x="0" y="0"/>
            <wp:positionH relativeFrom="margin">
              <wp:align>center</wp:align>
            </wp:positionH>
            <wp:positionV relativeFrom="paragraph">
              <wp:posOffset>1256665</wp:posOffset>
            </wp:positionV>
            <wp:extent cx="2743200" cy="1513205"/>
            <wp:effectExtent l="0" t="0" r="0" b="0"/>
            <wp:wrapTopAndBottom/>
            <wp:docPr id="111" name="Рисунок 11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51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540FC">
        <w:rPr>
          <w:rFonts w:ascii="Times New Roman" w:hAnsi="Times New Roman" w:cs="Times New Roman"/>
          <w:sz w:val="24"/>
          <w:szCs w:val="24"/>
        </w:rPr>
        <w:t xml:space="preserve">В конце разбега, когда руль высоты становится достаточно эффективным, летчик путем увеличения угла атаки отрывает носовое колесо от земли и разбег продолжается на «двух точках». В процессе разбега скорость </w:t>
      </w:r>
      <w:r>
        <w:rPr>
          <w:rFonts w:ascii="Times New Roman" w:hAnsi="Times New Roman" w:cs="Times New Roman"/>
          <w:sz w:val="24"/>
          <w:szCs w:val="24"/>
        </w:rPr>
        <w:t xml:space="preserve">самолета увеличивается от нуля </w:t>
      </w:r>
      <w:r w:rsidRPr="00C540FC">
        <w:rPr>
          <w:rFonts w:ascii="Times New Roman" w:hAnsi="Times New Roman" w:cs="Times New Roman"/>
          <w:sz w:val="24"/>
          <w:szCs w:val="24"/>
        </w:rPr>
        <w:t xml:space="preserve">до скорости отрыва. Разбег представляет собой </w:t>
      </w:r>
      <w:r w:rsidRPr="00BC08E6">
        <w:rPr>
          <w:rFonts w:ascii="Times New Roman" w:hAnsi="Times New Roman" w:cs="Times New Roman"/>
          <w:i/>
          <w:sz w:val="24"/>
          <w:szCs w:val="24"/>
        </w:rPr>
        <w:t>ускоренное</w:t>
      </w:r>
      <w:r w:rsidRPr="00C540F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540FC">
        <w:rPr>
          <w:rFonts w:ascii="Times New Roman" w:hAnsi="Times New Roman" w:cs="Times New Roman"/>
          <w:sz w:val="24"/>
          <w:szCs w:val="24"/>
        </w:rPr>
        <w:t>движение под действием неуравновешенных сил</w:t>
      </w:r>
      <w:r>
        <w:rPr>
          <w:rFonts w:ascii="Times New Roman" w:hAnsi="Times New Roman" w:cs="Times New Roman"/>
          <w:sz w:val="24"/>
          <w:szCs w:val="24"/>
        </w:rPr>
        <w:t xml:space="preserve"> (Рисунок 1.22)</w:t>
      </w:r>
      <w:r w:rsidRPr="00C540FC">
        <w:rPr>
          <w:rFonts w:ascii="Times New Roman" w:hAnsi="Times New Roman" w:cs="Times New Roman"/>
          <w:sz w:val="24"/>
          <w:szCs w:val="24"/>
        </w:rPr>
        <w:t>:</w:t>
      </w:r>
    </w:p>
    <w:p w14:paraId="36B39C63" w14:textId="50644F02" w:rsidR="00D74685" w:rsidRPr="002B408D" w:rsidRDefault="00D74685" w:rsidP="00D74685">
      <w:pPr>
        <w:spacing w:after="0" w:line="360" w:lineRule="auto"/>
        <w:jc w:val="center"/>
        <w:rPr>
          <w:rFonts w:ascii="Times New Roman" w:hAnsi="Times New Roman" w:cs="Times New Roman"/>
          <w:i/>
          <w:sz w:val="18"/>
          <w:szCs w:val="24"/>
        </w:rPr>
      </w:pPr>
      <w:r w:rsidRPr="002B408D">
        <w:rPr>
          <w:rFonts w:ascii="Times New Roman" w:hAnsi="Times New Roman" w:cs="Times New Roman"/>
          <w:b/>
          <w:i/>
          <w:sz w:val="18"/>
          <w:szCs w:val="24"/>
        </w:rPr>
        <w:t xml:space="preserve">Рисунок </w:t>
      </w:r>
      <w:r>
        <w:rPr>
          <w:rFonts w:ascii="Times New Roman" w:hAnsi="Times New Roman" w:cs="Times New Roman"/>
          <w:b/>
          <w:i/>
          <w:sz w:val="18"/>
          <w:szCs w:val="24"/>
        </w:rPr>
        <w:t>2</w:t>
      </w:r>
      <w:r w:rsidRPr="002B408D">
        <w:rPr>
          <w:rFonts w:ascii="Times New Roman" w:hAnsi="Times New Roman" w:cs="Times New Roman"/>
          <w:b/>
          <w:i/>
          <w:sz w:val="18"/>
          <w:szCs w:val="24"/>
        </w:rPr>
        <w:t xml:space="preserve"> - Силы, действующие при разбеге</w:t>
      </w:r>
    </w:p>
    <w:p w14:paraId="23835609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- </w:t>
      </w:r>
      <w:r w:rsidRPr="00BC08E6">
        <w:rPr>
          <w:rFonts w:ascii="Times New Roman" w:hAnsi="Times New Roman" w:cs="Times New Roman"/>
          <w:sz w:val="24"/>
          <w:szCs w:val="24"/>
        </w:rPr>
        <w:t>сила тяги</w:t>
      </w:r>
      <w:r w:rsidRPr="00C540FC">
        <w:rPr>
          <w:rFonts w:ascii="Times New Roman" w:hAnsi="Times New Roman" w:cs="Times New Roman"/>
          <w:sz w:val="24"/>
          <w:szCs w:val="24"/>
        </w:rPr>
        <w:t xml:space="preserve"> двигательной установки </w:t>
      </w:r>
      <w:r w:rsidRPr="00C540FC">
        <w:rPr>
          <w:rFonts w:ascii="Times New Roman" w:hAnsi="Times New Roman" w:cs="Times New Roman"/>
          <w:i/>
          <w:sz w:val="24"/>
          <w:szCs w:val="24"/>
        </w:rPr>
        <w:t>Р</w:t>
      </w:r>
      <w:r w:rsidRPr="00C540FC">
        <w:rPr>
          <w:rFonts w:ascii="Times New Roman" w:hAnsi="Times New Roman" w:cs="Times New Roman"/>
          <w:sz w:val="24"/>
          <w:szCs w:val="24"/>
        </w:rPr>
        <w:t xml:space="preserve">; в начале разбега ее величина максимальна, а затем по мере увеличения скорости постепенно уменьшается; </w:t>
      </w:r>
    </w:p>
    <w:p w14:paraId="00886978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- сила веса самолета </w:t>
      </w:r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G</w:t>
      </w:r>
      <w:r w:rsidRPr="00C540FC">
        <w:rPr>
          <w:rFonts w:ascii="Times New Roman" w:hAnsi="Times New Roman" w:cs="Times New Roman"/>
          <w:sz w:val="24"/>
          <w:szCs w:val="24"/>
        </w:rPr>
        <w:t>; направлена вниз;</w:t>
      </w:r>
    </w:p>
    <w:p w14:paraId="0C42DE0A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- подъемная сила </w:t>
      </w:r>
      <w:r w:rsidRPr="00C540FC">
        <w:rPr>
          <w:rFonts w:ascii="Times New Roman" w:hAnsi="Times New Roman" w:cs="Times New Roman"/>
          <w:i/>
          <w:sz w:val="24"/>
          <w:szCs w:val="24"/>
        </w:rPr>
        <w:t>У</w:t>
      </w:r>
      <w:r w:rsidRPr="00C540FC">
        <w:rPr>
          <w:rFonts w:ascii="Times New Roman" w:hAnsi="Times New Roman" w:cs="Times New Roman"/>
          <w:sz w:val="24"/>
          <w:szCs w:val="24"/>
        </w:rPr>
        <w:t xml:space="preserve">; в начале разбега равна нулю, а в конце разбега, при отрыве достигает величины веса самолета; </w:t>
      </w:r>
    </w:p>
    <w:p w14:paraId="7C4CD702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- сила лобового сопротивления </w:t>
      </w:r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C540FC">
        <w:rPr>
          <w:rFonts w:ascii="Times New Roman" w:hAnsi="Times New Roman" w:cs="Times New Roman"/>
          <w:sz w:val="24"/>
          <w:szCs w:val="24"/>
        </w:rPr>
        <w:t>; возрастает по мере разбега;</w:t>
      </w:r>
    </w:p>
    <w:p w14:paraId="2AE167F8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- нормальная сила реакции земли </w:t>
      </w:r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C540FC">
        <w:rPr>
          <w:rFonts w:ascii="Times New Roman" w:hAnsi="Times New Roman" w:cs="Times New Roman"/>
          <w:sz w:val="24"/>
          <w:szCs w:val="24"/>
        </w:rPr>
        <w:t>; в начале разбега равна весу самолета, а по мере нарастания скорости и увеличения подъемной силы уменьшается до нуля при отрыве;</w:t>
      </w:r>
    </w:p>
    <w:p w14:paraId="245E571C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сила трения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пневматиков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колес </w:t>
      </w:r>
      <w:r w:rsidRPr="00C540FC">
        <w:rPr>
          <w:rFonts w:ascii="Times New Roman" w:hAnsi="Times New Roman" w:cs="Times New Roman"/>
          <w:sz w:val="24"/>
          <w:szCs w:val="24"/>
        </w:rPr>
        <w:t xml:space="preserve">о грунт </w:t>
      </w:r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 w:rsidRPr="00C540FC">
        <w:rPr>
          <w:rFonts w:ascii="Times New Roman" w:hAnsi="Times New Roman" w:cs="Times New Roman"/>
          <w:i/>
          <w:sz w:val="24"/>
          <w:szCs w:val="24"/>
        </w:rPr>
        <w:t>;</w:t>
      </w:r>
      <w:r w:rsidRPr="00C540FC">
        <w:rPr>
          <w:rFonts w:ascii="Times New Roman" w:hAnsi="Times New Roman" w:cs="Times New Roman"/>
          <w:sz w:val="24"/>
          <w:szCs w:val="24"/>
        </w:rPr>
        <w:t xml:space="preserve"> зависит от коэффициента трения колес о </w:t>
      </w:r>
      <w:proofErr w:type="gramStart"/>
      <w:r w:rsidRPr="00C540FC">
        <w:rPr>
          <w:rFonts w:ascii="Times New Roman" w:hAnsi="Times New Roman" w:cs="Times New Roman"/>
          <w:sz w:val="24"/>
          <w:szCs w:val="24"/>
        </w:rPr>
        <w:t>землю  и</w:t>
      </w:r>
      <w:proofErr w:type="gramEnd"/>
      <w:r w:rsidRPr="00C540FC">
        <w:rPr>
          <w:rFonts w:ascii="Times New Roman" w:hAnsi="Times New Roman" w:cs="Times New Roman"/>
          <w:sz w:val="24"/>
          <w:szCs w:val="24"/>
        </w:rPr>
        <w:t xml:space="preserve"> от силы реакции земли </w:t>
      </w:r>
      <w:r w:rsidRPr="00C540FC">
        <w:rPr>
          <w:rFonts w:ascii="Times New Roman" w:hAnsi="Times New Roman" w:cs="Times New Roman"/>
          <w:i/>
          <w:sz w:val="24"/>
          <w:szCs w:val="24"/>
        </w:rPr>
        <w:t>N.</w:t>
      </w:r>
    </w:p>
    <w:p w14:paraId="5240819F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>Уравнение движения центра тяжести самолета при разбеге будут иметь вид:</w:t>
      </w:r>
    </w:p>
    <w:p w14:paraId="0FB9904C" w14:textId="77777777" w:rsidR="00D74685" w:rsidRPr="00C540FC" w:rsidRDefault="00D74685" w:rsidP="00D746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Pr="00C540FC">
        <w:rPr>
          <w:rFonts w:ascii="Times New Roman" w:hAnsi="Times New Roman" w:cs="Times New Roman"/>
          <w:i/>
          <w:sz w:val="24"/>
          <w:szCs w:val="24"/>
        </w:rPr>
        <w:t xml:space="preserve"> –Х –</w:t>
      </w:r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 w:rsidRPr="00C540FC">
        <w:rPr>
          <w:rFonts w:ascii="Times New Roman" w:hAnsi="Times New Roman" w:cs="Times New Roman"/>
          <w:i/>
          <w:sz w:val="24"/>
          <w:szCs w:val="24"/>
        </w:rPr>
        <w:t xml:space="preserve"> =</w:t>
      </w:r>
      <w:r w:rsidRPr="00C540FC">
        <w:rPr>
          <w:rFonts w:ascii="Times New Roman" w:hAnsi="Times New Roman" w:cs="Times New Roman"/>
          <w:i/>
          <w:position w:val="-28"/>
          <w:sz w:val="24"/>
          <w:szCs w:val="24"/>
          <w:lang w:val="en-US"/>
        </w:rPr>
        <w:object w:dxaOrig="300" w:dyaOrig="660" w14:anchorId="06D78E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31.5pt" o:ole="" fillcolor="window">
            <v:imagedata r:id="rId7" o:title=""/>
          </v:shape>
          <o:OLEObject Type="Embed" ProgID="Equation.3" ShapeID="_x0000_i1025" DrawAspect="Content" ObjectID="_1809322907" r:id="rId8"/>
        </w:object>
      </w:r>
      <w:proofErr w:type="spellStart"/>
      <w:proofErr w:type="gramStart"/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j</w:t>
      </w:r>
      <w:r w:rsidRPr="00C540FC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x</w:t>
      </w:r>
      <w:proofErr w:type="spellEnd"/>
      <w:r w:rsidRPr="00C540F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</w:p>
    <w:p w14:paraId="5CE17DC9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где </w:t>
      </w:r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j</w:t>
      </w:r>
      <w:r w:rsidRPr="00C540FC">
        <w:rPr>
          <w:rFonts w:ascii="Times New Roman" w:hAnsi="Times New Roman" w:cs="Times New Roman"/>
          <w:i/>
          <w:sz w:val="24"/>
          <w:szCs w:val="24"/>
          <w:vertAlign w:val="subscript"/>
        </w:rPr>
        <w:t>Х</w:t>
      </w:r>
      <w:r w:rsidRPr="00C540FC">
        <w:rPr>
          <w:rFonts w:ascii="Times New Roman" w:hAnsi="Times New Roman" w:cs="Times New Roman"/>
          <w:sz w:val="24"/>
          <w:szCs w:val="24"/>
        </w:rPr>
        <w:t xml:space="preserve"> = </w:t>
      </w:r>
      <w:r w:rsidRPr="00C540FC">
        <w:rPr>
          <w:rFonts w:ascii="Times New Roman" w:hAnsi="Times New Roman" w:cs="Times New Roman"/>
          <w:noProof/>
          <w:sz w:val="24"/>
          <w:szCs w:val="24"/>
          <w:vertAlign w:val="subscript"/>
          <w:lang w:eastAsia="ru-RU"/>
        </w:rPr>
        <w:drawing>
          <wp:inline distT="0" distB="0" distL="0" distR="0" wp14:anchorId="466FEB18" wp14:editId="4E9ADFB8">
            <wp:extent cx="225812" cy="342900"/>
            <wp:effectExtent l="0" t="0" r="0" b="0"/>
            <wp:docPr id="110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21" cy="346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C540FC">
        <w:rPr>
          <w:rFonts w:ascii="Times New Roman" w:hAnsi="Times New Roman" w:cs="Times New Roman"/>
          <w:sz w:val="24"/>
          <w:szCs w:val="24"/>
        </w:rPr>
        <w:t>ускорение движения.</w:t>
      </w:r>
    </w:p>
    <w:p w14:paraId="51A3817A" w14:textId="77777777" w:rsidR="00D74685" w:rsidRPr="00C540FC" w:rsidRDefault="00D74685" w:rsidP="00D7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AB1006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Из уравнения следует, что в направлении движения действует неуравновешенная сила, равная разности сил </w:t>
      </w:r>
      <w:r w:rsidRPr="00C540FC">
        <w:rPr>
          <w:rFonts w:ascii="Times New Roman" w:hAnsi="Times New Roman" w:cs="Times New Roman"/>
          <w:i/>
          <w:sz w:val="24"/>
          <w:szCs w:val="24"/>
        </w:rPr>
        <w:t xml:space="preserve">Р -(Х + </w:t>
      </w:r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 w:rsidRPr="00C540FC">
        <w:rPr>
          <w:rFonts w:ascii="Times New Roman" w:hAnsi="Times New Roman" w:cs="Times New Roman"/>
          <w:i/>
          <w:sz w:val="24"/>
          <w:szCs w:val="24"/>
        </w:rPr>
        <w:t>)</w:t>
      </w:r>
      <w:r w:rsidRPr="00C540FC">
        <w:rPr>
          <w:rFonts w:ascii="Times New Roman" w:hAnsi="Times New Roman" w:cs="Times New Roman"/>
          <w:sz w:val="24"/>
          <w:szCs w:val="24"/>
        </w:rPr>
        <w:t xml:space="preserve"> и вызывающая </w:t>
      </w:r>
      <w:r w:rsidRPr="00C540FC">
        <w:rPr>
          <w:rFonts w:ascii="Times New Roman" w:hAnsi="Times New Roman" w:cs="Times New Roman"/>
          <w:i/>
          <w:sz w:val="24"/>
          <w:szCs w:val="24"/>
        </w:rPr>
        <w:t xml:space="preserve">ускорение </w:t>
      </w:r>
      <w:r w:rsidRPr="00C540FC">
        <w:rPr>
          <w:rFonts w:ascii="Times New Roman" w:hAnsi="Times New Roman" w:cs="Times New Roman"/>
          <w:sz w:val="24"/>
          <w:szCs w:val="24"/>
        </w:rPr>
        <w:t>движения. Сила трения колес о землю равна</w:t>
      </w:r>
    </w:p>
    <w:p w14:paraId="25925C78" w14:textId="77777777" w:rsidR="00D74685" w:rsidRPr="00C540FC" w:rsidRDefault="00D74685" w:rsidP="00D74685">
      <w:pPr>
        <w:pStyle w:val="11"/>
        <w:tabs>
          <w:tab w:val="left" w:pos="2835"/>
        </w:tabs>
        <w:spacing w:before="0" w:after="0"/>
        <w:ind w:firstLine="0"/>
        <w:rPr>
          <w:sz w:val="24"/>
          <w:szCs w:val="24"/>
        </w:rPr>
      </w:pPr>
      <w:r w:rsidRPr="00C540FC">
        <w:rPr>
          <w:i/>
          <w:sz w:val="24"/>
          <w:szCs w:val="24"/>
          <w:lang w:val="en-US"/>
        </w:rPr>
        <w:t>F</w:t>
      </w:r>
      <w:r w:rsidRPr="00C540FC">
        <w:rPr>
          <w:i/>
          <w:sz w:val="24"/>
          <w:szCs w:val="24"/>
        </w:rPr>
        <w:t>=</w:t>
      </w:r>
      <w:r w:rsidRPr="00C540FC">
        <w:rPr>
          <w:i/>
          <w:sz w:val="24"/>
          <w:szCs w:val="24"/>
          <w:lang w:val="en-US"/>
        </w:rPr>
        <w:t>f</w:t>
      </w:r>
      <w:r w:rsidRPr="00C540FC">
        <w:rPr>
          <w:i/>
          <w:sz w:val="24"/>
          <w:szCs w:val="24"/>
        </w:rPr>
        <w:t>(</w:t>
      </w:r>
      <w:r w:rsidRPr="00C540FC">
        <w:rPr>
          <w:i/>
          <w:sz w:val="24"/>
          <w:szCs w:val="24"/>
          <w:lang w:val="en-US"/>
        </w:rPr>
        <w:t>G</w:t>
      </w:r>
      <w:r w:rsidRPr="00C540FC">
        <w:rPr>
          <w:i/>
          <w:sz w:val="24"/>
          <w:szCs w:val="24"/>
        </w:rPr>
        <w:t>-</w:t>
      </w:r>
      <w:r w:rsidRPr="00C540FC">
        <w:rPr>
          <w:i/>
          <w:sz w:val="24"/>
          <w:szCs w:val="24"/>
          <w:lang w:val="en-US"/>
        </w:rPr>
        <w:t>Y</w:t>
      </w:r>
      <w:r w:rsidRPr="00C540FC">
        <w:rPr>
          <w:i/>
          <w:sz w:val="24"/>
          <w:szCs w:val="24"/>
        </w:rPr>
        <w:t>)</w:t>
      </w:r>
    </w:p>
    <w:p w14:paraId="7AF23A76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>В реальных условиях ускорение зависит от коэффициента трения f, который изменяется в зависимости от состояния взлетной полосы.</w:t>
      </w:r>
    </w:p>
    <w:p w14:paraId="39B9BD06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08E6">
        <w:rPr>
          <w:rFonts w:ascii="Times New Roman" w:hAnsi="Times New Roman" w:cs="Times New Roman"/>
          <w:b/>
          <w:i/>
          <w:sz w:val="24"/>
          <w:szCs w:val="24"/>
        </w:rPr>
        <w:t>Отрыв</w:t>
      </w:r>
      <w:r w:rsidRPr="00C540FC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C540FC">
        <w:rPr>
          <w:rFonts w:ascii="Times New Roman" w:hAnsi="Times New Roman" w:cs="Times New Roman"/>
          <w:sz w:val="24"/>
          <w:szCs w:val="24"/>
        </w:rPr>
        <w:t>это момент отделения самолета от земли.</w:t>
      </w:r>
    </w:p>
    <w:p w14:paraId="25956845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>Подъемная сила становится несколько больше силы веса. У современных самолетов угол</w:t>
      </w:r>
      <w:r>
        <w:rPr>
          <w:rFonts w:ascii="Times New Roman" w:hAnsi="Times New Roman" w:cs="Times New Roman"/>
          <w:sz w:val="24"/>
          <w:szCs w:val="24"/>
        </w:rPr>
        <w:t xml:space="preserve"> атаки при отрыве не превышает </w:t>
      </w:r>
      <w:r w:rsidRPr="00C540FC">
        <w:rPr>
          <w:rFonts w:ascii="Times New Roman" w:hAnsi="Times New Roman" w:cs="Times New Roman"/>
          <w:sz w:val="24"/>
          <w:szCs w:val="24"/>
        </w:rPr>
        <w:t xml:space="preserve">9–11 º. </w:t>
      </w:r>
    </w:p>
    <w:p w14:paraId="6FCDF7C7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Большое влияние оказывает техника выполнения взлета. Если с целью уменьшения длины разбега летчик резко выводит самолет на углы атаки, близкие к </w:t>
      </w:r>
      <w:r w:rsidRPr="00C540FC">
        <w:rPr>
          <w:rFonts w:ascii="Times New Roman" w:hAnsi="Times New Roman" w:cs="Times New Roman"/>
          <w:i/>
          <w:sz w:val="24"/>
          <w:szCs w:val="24"/>
        </w:rPr>
        <w:t>критическому</w:t>
      </w:r>
      <w:r w:rsidRPr="00C540FC">
        <w:rPr>
          <w:rFonts w:ascii="Times New Roman" w:hAnsi="Times New Roman" w:cs="Times New Roman"/>
          <w:sz w:val="24"/>
          <w:szCs w:val="24"/>
        </w:rPr>
        <w:t xml:space="preserve">, подъемная сила возрастает и самолет отрывается. Однако при этом скорость уменьшается до </w:t>
      </w:r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r w:rsidRPr="00C540FC">
        <w:rPr>
          <w:rFonts w:ascii="Times New Roman" w:hAnsi="Times New Roman" w:cs="Times New Roman"/>
          <w:i/>
          <w:sz w:val="24"/>
          <w:szCs w:val="24"/>
        </w:rPr>
        <w:t xml:space="preserve">мин, </w:t>
      </w:r>
      <w:r w:rsidRPr="00C540FC">
        <w:rPr>
          <w:rFonts w:ascii="Times New Roman" w:hAnsi="Times New Roman" w:cs="Times New Roman"/>
          <w:sz w:val="24"/>
          <w:szCs w:val="24"/>
        </w:rPr>
        <w:t>ухудшаются характеристики устойчивости и управляемости, полет становится небезопасным.</w:t>
      </w:r>
    </w:p>
    <w:p w14:paraId="4BA78FE5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Вследствие этого</w:t>
      </w:r>
      <w:r w:rsidRPr="00C540FC">
        <w:rPr>
          <w:rFonts w:ascii="Times New Roman" w:hAnsi="Times New Roman" w:cs="Times New Roman"/>
          <w:sz w:val="24"/>
          <w:szCs w:val="24"/>
        </w:rPr>
        <w:t xml:space="preserve"> в целях безопасности отрыв производится на углах атаки, </w:t>
      </w:r>
      <w:r w:rsidRPr="00C540FC">
        <w:rPr>
          <w:rFonts w:ascii="Times New Roman" w:hAnsi="Times New Roman" w:cs="Times New Roman"/>
          <w:i/>
          <w:sz w:val="24"/>
          <w:szCs w:val="24"/>
        </w:rPr>
        <w:t>меньших критического</w:t>
      </w:r>
      <w:r w:rsidRPr="00C540FC">
        <w:rPr>
          <w:rFonts w:ascii="Times New Roman" w:hAnsi="Times New Roman" w:cs="Times New Roman"/>
          <w:sz w:val="24"/>
          <w:szCs w:val="24"/>
        </w:rPr>
        <w:t xml:space="preserve"> на </w:t>
      </w:r>
      <w:r w:rsidRPr="00C540FC">
        <w:rPr>
          <w:rFonts w:ascii="Times New Roman" w:hAnsi="Times New Roman" w:cs="Times New Roman"/>
          <w:i/>
          <w:sz w:val="24"/>
          <w:szCs w:val="24"/>
        </w:rPr>
        <w:t>3–4</w:t>
      </w:r>
      <w:r w:rsidRPr="00C540FC">
        <w:rPr>
          <w:rFonts w:ascii="Times New Roman" w:hAnsi="Times New Roman" w:cs="Times New Roman"/>
          <w:i/>
          <w:sz w:val="24"/>
          <w:szCs w:val="24"/>
          <w:vertAlign w:val="superscript"/>
        </w:rPr>
        <w:t>0</w:t>
      </w:r>
      <w:r w:rsidRPr="00C540FC">
        <w:rPr>
          <w:rFonts w:ascii="Times New Roman" w:hAnsi="Times New Roman" w:cs="Times New Roman"/>
          <w:sz w:val="24"/>
          <w:szCs w:val="24"/>
        </w:rPr>
        <w:t xml:space="preserve"> и скорости </w:t>
      </w:r>
      <w:r w:rsidRPr="00C540FC">
        <w:rPr>
          <w:rFonts w:ascii="Times New Roman" w:hAnsi="Times New Roman" w:cs="Times New Roman"/>
          <w:i/>
          <w:sz w:val="24"/>
          <w:szCs w:val="24"/>
        </w:rPr>
        <w:t>больше минимальной</w:t>
      </w:r>
      <w:r w:rsidRPr="00C540FC">
        <w:rPr>
          <w:rFonts w:ascii="Times New Roman" w:hAnsi="Times New Roman" w:cs="Times New Roman"/>
          <w:sz w:val="24"/>
          <w:szCs w:val="24"/>
        </w:rPr>
        <w:t xml:space="preserve"> приблизительно на </w:t>
      </w:r>
      <w:r w:rsidRPr="00C540FC">
        <w:rPr>
          <w:rFonts w:ascii="Times New Roman" w:hAnsi="Times New Roman" w:cs="Times New Roman"/>
          <w:i/>
          <w:sz w:val="24"/>
          <w:szCs w:val="24"/>
        </w:rPr>
        <w:t>15%.</w:t>
      </w:r>
    </w:p>
    <w:p w14:paraId="76480EBE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08E6">
        <w:rPr>
          <w:rFonts w:ascii="Times New Roman" w:hAnsi="Times New Roman" w:cs="Times New Roman"/>
          <w:b/>
          <w:i/>
          <w:sz w:val="24"/>
          <w:szCs w:val="24"/>
        </w:rPr>
        <w:t>Набор безопасной высоты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540FC">
        <w:rPr>
          <w:rFonts w:ascii="Times New Roman" w:hAnsi="Times New Roman" w:cs="Times New Roman"/>
          <w:sz w:val="24"/>
          <w:szCs w:val="24"/>
        </w:rPr>
        <w:t>ыполняется с целью достижения высоты, обеспечивающей прод</w:t>
      </w:r>
      <w:r>
        <w:rPr>
          <w:rFonts w:ascii="Times New Roman" w:hAnsi="Times New Roman" w:cs="Times New Roman"/>
          <w:sz w:val="24"/>
          <w:szCs w:val="24"/>
        </w:rPr>
        <w:t xml:space="preserve">олжение безопасного и быстрого </w:t>
      </w:r>
      <w:r w:rsidRPr="00C540FC">
        <w:rPr>
          <w:rFonts w:ascii="Times New Roman" w:hAnsi="Times New Roman" w:cs="Times New Roman"/>
          <w:sz w:val="24"/>
          <w:szCs w:val="24"/>
        </w:rPr>
        <w:t>подъема.</w:t>
      </w:r>
    </w:p>
    <w:p w14:paraId="456A84F6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>Экономическая скорость не дает быстрого подъема, она является границей между интервалами первых и вторых режимов.  Поэтому подъем с этой скоростью на малой высот</w:t>
      </w:r>
      <w:r>
        <w:rPr>
          <w:rFonts w:ascii="Times New Roman" w:hAnsi="Times New Roman" w:cs="Times New Roman"/>
          <w:sz w:val="24"/>
          <w:szCs w:val="24"/>
        </w:rPr>
        <w:t xml:space="preserve">е опасен. Следовательно, сразу </w:t>
      </w:r>
      <w:r w:rsidRPr="00C540FC">
        <w:rPr>
          <w:rFonts w:ascii="Times New Roman" w:hAnsi="Times New Roman" w:cs="Times New Roman"/>
          <w:sz w:val="24"/>
          <w:szCs w:val="24"/>
        </w:rPr>
        <w:t xml:space="preserve">после отрыва от земли выполняется </w:t>
      </w:r>
      <w:r w:rsidRPr="00C540FC">
        <w:rPr>
          <w:rFonts w:ascii="Times New Roman" w:hAnsi="Times New Roman" w:cs="Times New Roman"/>
          <w:i/>
          <w:sz w:val="24"/>
          <w:szCs w:val="24"/>
        </w:rPr>
        <w:t>выдерживание</w:t>
      </w:r>
      <w:r w:rsidRPr="00C540FC">
        <w:rPr>
          <w:rFonts w:ascii="Times New Roman" w:hAnsi="Times New Roman" w:cs="Times New Roman"/>
          <w:sz w:val="24"/>
          <w:szCs w:val="24"/>
        </w:rPr>
        <w:t xml:space="preserve"> для дальнейшего разгона скорости с медленным отходом от земли.</w:t>
      </w:r>
    </w:p>
    <w:p w14:paraId="227BA79D" w14:textId="77777777" w:rsidR="00D74685" w:rsidRPr="00BC08E6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Самолеты с </w:t>
      </w:r>
      <w:r w:rsidRPr="00BC08E6">
        <w:rPr>
          <w:rFonts w:ascii="Times New Roman" w:hAnsi="Times New Roman" w:cs="Times New Roman"/>
          <w:sz w:val="24"/>
          <w:szCs w:val="24"/>
        </w:rPr>
        <w:t xml:space="preserve">большой </w:t>
      </w:r>
      <w:proofErr w:type="spellStart"/>
      <w:r w:rsidRPr="00BC08E6">
        <w:rPr>
          <w:rFonts w:ascii="Times New Roman" w:hAnsi="Times New Roman" w:cs="Times New Roman"/>
          <w:sz w:val="24"/>
          <w:szCs w:val="24"/>
        </w:rPr>
        <w:t>тяговооруженностью</w:t>
      </w:r>
      <w:proofErr w:type="spellEnd"/>
      <w:r w:rsidRPr="00BC08E6">
        <w:rPr>
          <w:rFonts w:ascii="Times New Roman" w:hAnsi="Times New Roman" w:cs="Times New Roman"/>
          <w:sz w:val="24"/>
          <w:szCs w:val="24"/>
        </w:rPr>
        <w:t xml:space="preserve"> сразу</w:t>
      </w:r>
      <w:r w:rsidRPr="00C540FC">
        <w:rPr>
          <w:rFonts w:ascii="Times New Roman" w:hAnsi="Times New Roman" w:cs="Times New Roman"/>
          <w:sz w:val="24"/>
          <w:szCs w:val="24"/>
        </w:rPr>
        <w:t xml:space="preserve"> после отрыва переходят к набору высоты, </w:t>
      </w:r>
      <w:r w:rsidRPr="00BC08E6">
        <w:rPr>
          <w:rFonts w:ascii="Times New Roman" w:hAnsi="Times New Roman" w:cs="Times New Roman"/>
          <w:sz w:val="24"/>
          <w:szCs w:val="24"/>
        </w:rPr>
        <w:t>без выдерживания.</w:t>
      </w:r>
    </w:p>
    <w:p w14:paraId="7CD9E821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>В первые секунды подъема запас скорости мал, что требует от летчика усиленного внимания и безупречного пилотирования.</w:t>
      </w:r>
    </w:p>
    <w:p w14:paraId="4EAB3FBC" w14:textId="77777777" w:rsidR="00D74685" w:rsidRPr="00C540FC" w:rsidRDefault="00D74685" w:rsidP="00D74685">
      <w:pPr>
        <w:pStyle w:val="3"/>
        <w:spacing w:before="0"/>
        <w:ind w:firstLine="708"/>
        <w:jc w:val="both"/>
        <w:rPr>
          <w:rFonts w:ascii="Times New Roman" w:hAnsi="Times New Roman" w:cs="Times New Roman"/>
          <w:color w:val="auto"/>
        </w:rPr>
      </w:pPr>
      <w:bookmarkStart w:id="4" w:name="_Toc94479815"/>
      <w:bookmarkStart w:id="5" w:name="_Toc162282848"/>
      <w:r w:rsidRPr="00C540FC">
        <w:rPr>
          <w:rFonts w:ascii="Times New Roman" w:hAnsi="Times New Roman" w:cs="Times New Roman"/>
          <w:color w:val="auto"/>
        </w:rPr>
        <w:t>Взлетные характеристики самолета</w:t>
      </w:r>
      <w:bookmarkEnd w:id="4"/>
      <w:bookmarkEnd w:id="5"/>
    </w:p>
    <w:p w14:paraId="1AB8F1FB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40FC">
        <w:rPr>
          <w:rFonts w:ascii="Times New Roman" w:hAnsi="Times New Roman" w:cs="Times New Roman"/>
          <w:sz w:val="24"/>
          <w:szCs w:val="24"/>
        </w:rPr>
        <w:t xml:space="preserve">ним относятся: </w:t>
      </w:r>
    </w:p>
    <w:p w14:paraId="4427E620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>длина разбега</w:t>
      </w:r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L</w:t>
      </w:r>
      <w:r w:rsidRPr="00C540FC">
        <w:rPr>
          <w:rFonts w:ascii="Times New Roman" w:hAnsi="Times New Roman" w:cs="Times New Roman"/>
          <w:i/>
          <w:sz w:val="24"/>
          <w:szCs w:val="24"/>
          <w:vertAlign w:val="subscript"/>
        </w:rPr>
        <w:t>раз</w:t>
      </w:r>
      <w:r w:rsidRPr="00C540FC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9B43F74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скорость отрыва </w:t>
      </w:r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proofErr w:type="spellStart"/>
      <w:r w:rsidRPr="00C540FC">
        <w:rPr>
          <w:rFonts w:ascii="Times New Roman" w:hAnsi="Times New Roman" w:cs="Times New Roman"/>
          <w:i/>
          <w:sz w:val="24"/>
          <w:szCs w:val="24"/>
          <w:vertAlign w:val="subscript"/>
        </w:rPr>
        <w:t>отр</w:t>
      </w:r>
      <w:proofErr w:type="spellEnd"/>
      <w:r w:rsidRPr="00C540FC">
        <w:rPr>
          <w:rFonts w:ascii="Times New Roman" w:hAnsi="Times New Roman" w:cs="Times New Roman"/>
          <w:sz w:val="24"/>
          <w:szCs w:val="24"/>
        </w:rPr>
        <w:t>;</w:t>
      </w:r>
    </w:p>
    <w:p w14:paraId="22F31936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длина взлетной дистанции </w:t>
      </w:r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L</w:t>
      </w:r>
      <w:proofErr w:type="spellStart"/>
      <w:r w:rsidRPr="00C540FC">
        <w:rPr>
          <w:rFonts w:ascii="Times New Roman" w:hAnsi="Times New Roman" w:cs="Times New Roman"/>
          <w:i/>
          <w:sz w:val="24"/>
          <w:szCs w:val="24"/>
          <w:vertAlign w:val="subscript"/>
        </w:rPr>
        <w:t>взл</w:t>
      </w:r>
      <w:proofErr w:type="spellEnd"/>
      <w:r w:rsidRPr="00C540FC">
        <w:rPr>
          <w:rFonts w:ascii="Times New Roman" w:hAnsi="Times New Roman" w:cs="Times New Roman"/>
          <w:sz w:val="24"/>
          <w:szCs w:val="24"/>
        </w:rPr>
        <w:t>.</w:t>
      </w:r>
    </w:p>
    <w:p w14:paraId="631AFED0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08E6">
        <w:rPr>
          <w:rFonts w:ascii="Times New Roman" w:hAnsi="Times New Roman" w:cs="Times New Roman"/>
          <w:b/>
          <w:i/>
          <w:sz w:val="24"/>
          <w:szCs w:val="24"/>
        </w:rPr>
        <w:t>Длиной разбега</w:t>
      </w:r>
      <w:r w:rsidRPr="00C540FC">
        <w:rPr>
          <w:rFonts w:ascii="Times New Roman" w:hAnsi="Times New Roman" w:cs="Times New Roman"/>
          <w:sz w:val="24"/>
          <w:szCs w:val="24"/>
        </w:rPr>
        <w:t xml:space="preserve"> называется путь, проходимый самолетом от момента </w:t>
      </w:r>
      <w:proofErr w:type="spellStart"/>
      <w:r w:rsidRPr="00C540FC">
        <w:rPr>
          <w:rFonts w:ascii="Times New Roman" w:hAnsi="Times New Roman" w:cs="Times New Roman"/>
          <w:sz w:val="24"/>
          <w:szCs w:val="24"/>
        </w:rPr>
        <w:t>страгивания</w:t>
      </w:r>
      <w:proofErr w:type="spellEnd"/>
      <w:r w:rsidRPr="00C540FC">
        <w:rPr>
          <w:rFonts w:ascii="Times New Roman" w:hAnsi="Times New Roman" w:cs="Times New Roman"/>
          <w:sz w:val="24"/>
          <w:szCs w:val="24"/>
        </w:rPr>
        <w:t xml:space="preserve"> до точки отрыва от земли. </w:t>
      </w:r>
    </w:p>
    <w:p w14:paraId="1DAE555F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>Длина разбега является одной из главных характеристик, по которой определяют размер взлетно-посадочной полосы. Она рассчитывается по формуле:</w:t>
      </w:r>
    </w:p>
    <w:p w14:paraId="440DCEE4" w14:textId="77777777" w:rsidR="00D74685" w:rsidRPr="00C540FC" w:rsidRDefault="00D74685" w:rsidP="00D74685">
      <w:pPr>
        <w:pStyle w:val="a5"/>
        <w:spacing w:before="0" w:after="0"/>
        <w:jc w:val="center"/>
        <w:rPr>
          <w:sz w:val="24"/>
          <w:szCs w:val="24"/>
        </w:rPr>
      </w:pPr>
      <w:r w:rsidRPr="00C540FC">
        <w:rPr>
          <w:b/>
          <w:i/>
          <w:sz w:val="24"/>
          <w:szCs w:val="24"/>
          <w:lang w:val="en-US"/>
        </w:rPr>
        <w:t>L</w:t>
      </w:r>
      <w:r w:rsidRPr="00C540FC">
        <w:rPr>
          <w:b/>
          <w:i/>
          <w:sz w:val="24"/>
          <w:szCs w:val="24"/>
          <w:vertAlign w:val="subscript"/>
        </w:rPr>
        <w:t>раз</w:t>
      </w:r>
      <w:r w:rsidRPr="00C540FC">
        <w:rPr>
          <w:b/>
          <w:i/>
          <w:sz w:val="24"/>
          <w:szCs w:val="24"/>
        </w:rPr>
        <w:t xml:space="preserve">= </w:t>
      </w:r>
      <w:r w:rsidRPr="00C540FC">
        <w:rPr>
          <w:b/>
          <w:i/>
          <w:sz w:val="24"/>
          <w:szCs w:val="24"/>
          <w:lang w:val="en-US"/>
        </w:rPr>
        <w:t>V</w:t>
      </w:r>
      <w:r w:rsidRPr="00C540FC">
        <w:rPr>
          <w:b/>
          <w:i/>
          <w:sz w:val="24"/>
          <w:szCs w:val="24"/>
          <w:vertAlign w:val="superscript"/>
        </w:rPr>
        <w:t>2</w:t>
      </w:r>
      <w:r w:rsidRPr="00C540FC">
        <w:rPr>
          <w:b/>
          <w:i/>
          <w:sz w:val="24"/>
          <w:szCs w:val="24"/>
          <w:vertAlign w:val="subscript"/>
        </w:rPr>
        <w:t>отр</w:t>
      </w:r>
      <w:r w:rsidRPr="00C540FC">
        <w:rPr>
          <w:b/>
          <w:i/>
          <w:sz w:val="24"/>
          <w:szCs w:val="24"/>
        </w:rPr>
        <w:t>/2</w:t>
      </w:r>
      <w:r w:rsidRPr="00C540FC">
        <w:rPr>
          <w:b/>
          <w:i/>
          <w:sz w:val="24"/>
          <w:szCs w:val="24"/>
          <w:lang w:val="en-US"/>
        </w:rPr>
        <w:t>j</w:t>
      </w:r>
      <w:r w:rsidRPr="00C540FC">
        <w:rPr>
          <w:b/>
          <w:i/>
          <w:sz w:val="24"/>
          <w:szCs w:val="24"/>
          <w:vertAlign w:val="subscript"/>
        </w:rPr>
        <w:t>ср</w:t>
      </w:r>
      <w:r w:rsidRPr="00C540FC">
        <w:rPr>
          <w:b/>
          <w:i/>
          <w:sz w:val="24"/>
          <w:szCs w:val="24"/>
        </w:rPr>
        <w:t>,</w:t>
      </w:r>
    </w:p>
    <w:p w14:paraId="60C6CF34" w14:textId="77777777" w:rsidR="00D74685" w:rsidRDefault="00D74685" w:rsidP="00D74685">
      <w:pPr>
        <w:pStyle w:val="FR4"/>
        <w:tabs>
          <w:tab w:val="left" w:pos="2835"/>
        </w:tabs>
        <w:spacing w:before="0"/>
        <w:ind w:firstLine="567"/>
        <w:jc w:val="both"/>
        <w:rPr>
          <w:b w:val="0"/>
          <w:sz w:val="24"/>
          <w:szCs w:val="24"/>
        </w:rPr>
      </w:pPr>
      <w:r w:rsidRPr="00C540FC">
        <w:rPr>
          <w:b w:val="0"/>
          <w:sz w:val="24"/>
          <w:szCs w:val="24"/>
        </w:rPr>
        <w:t xml:space="preserve">где </w:t>
      </w:r>
      <w:r w:rsidRPr="00C540FC">
        <w:rPr>
          <w:b w:val="0"/>
          <w:i/>
          <w:sz w:val="24"/>
          <w:szCs w:val="24"/>
          <w:lang w:val="en-US"/>
        </w:rPr>
        <w:t>V</w:t>
      </w:r>
      <w:proofErr w:type="spellStart"/>
      <w:r w:rsidRPr="00C540FC">
        <w:rPr>
          <w:b w:val="0"/>
          <w:i/>
          <w:sz w:val="24"/>
          <w:szCs w:val="24"/>
          <w:vertAlign w:val="subscript"/>
        </w:rPr>
        <w:t>отр</w:t>
      </w:r>
      <w:proofErr w:type="spellEnd"/>
      <w:r w:rsidRPr="00C540FC">
        <w:rPr>
          <w:b w:val="0"/>
          <w:i/>
          <w:sz w:val="24"/>
          <w:szCs w:val="24"/>
        </w:rPr>
        <w:t xml:space="preserve"> –</w:t>
      </w:r>
      <w:r w:rsidRPr="00C540FC">
        <w:rPr>
          <w:b w:val="0"/>
          <w:sz w:val="24"/>
          <w:szCs w:val="24"/>
        </w:rPr>
        <w:t xml:space="preserve"> скорость</w:t>
      </w:r>
      <w:r>
        <w:rPr>
          <w:b w:val="0"/>
          <w:sz w:val="24"/>
          <w:szCs w:val="24"/>
        </w:rPr>
        <w:t xml:space="preserve"> </w:t>
      </w:r>
      <w:r w:rsidRPr="00C540FC">
        <w:rPr>
          <w:b w:val="0"/>
          <w:sz w:val="24"/>
          <w:szCs w:val="24"/>
        </w:rPr>
        <w:t>отрыва;</w:t>
      </w:r>
      <w:r>
        <w:rPr>
          <w:b w:val="0"/>
          <w:sz w:val="24"/>
          <w:szCs w:val="24"/>
        </w:rPr>
        <w:t xml:space="preserve"> </w:t>
      </w:r>
    </w:p>
    <w:p w14:paraId="4607D794" w14:textId="77777777" w:rsidR="00D74685" w:rsidRPr="00C540FC" w:rsidRDefault="00D74685" w:rsidP="00D74685">
      <w:pPr>
        <w:pStyle w:val="FR4"/>
        <w:tabs>
          <w:tab w:val="left" w:pos="2835"/>
        </w:tabs>
        <w:spacing w:before="0"/>
        <w:ind w:left="993"/>
        <w:jc w:val="both"/>
        <w:rPr>
          <w:sz w:val="24"/>
          <w:szCs w:val="24"/>
        </w:rPr>
      </w:pPr>
      <w:r w:rsidRPr="00C540FC">
        <w:rPr>
          <w:b w:val="0"/>
          <w:i/>
          <w:sz w:val="24"/>
          <w:szCs w:val="24"/>
          <w:lang w:val="en-US"/>
        </w:rPr>
        <w:t>j</w:t>
      </w:r>
      <w:r w:rsidRPr="00C540FC">
        <w:rPr>
          <w:b w:val="0"/>
          <w:i/>
          <w:sz w:val="24"/>
          <w:szCs w:val="24"/>
          <w:vertAlign w:val="subscript"/>
        </w:rPr>
        <w:t>ср</w:t>
      </w:r>
      <w:r w:rsidRPr="00C540FC">
        <w:rPr>
          <w:i/>
          <w:sz w:val="24"/>
          <w:szCs w:val="24"/>
        </w:rPr>
        <w:t xml:space="preserve"> –</w:t>
      </w:r>
      <w:r w:rsidRPr="00C540FC">
        <w:rPr>
          <w:b w:val="0"/>
          <w:sz w:val="24"/>
          <w:szCs w:val="24"/>
        </w:rPr>
        <w:t xml:space="preserve"> среднее</w:t>
      </w:r>
      <w:r>
        <w:rPr>
          <w:b w:val="0"/>
          <w:sz w:val="24"/>
          <w:szCs w:val="24"/>
        </w:rPr>
        <w:t xml:space="preserve"> </w:t>
      </w:r>
      <w:r w:rsidRPr="00C540FC">
        <w:rPr>
          <w:b w:val="0"/>
          <w:sz w:val="24"/>
          <w:szCs w:val="24"/>
        </w:rPr>
        <w:t>ускорение при разбеге.</w:t>
      </w:r>
    </w:p>
    <w:p w14:paraId="35E632DD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>Как следует из формулы, длина разбега зависит от скорости отрыва и величины среднего ускорения на разбеге.</w:t>
      </w:r>
    </w:p>
    <w:p w14:paraId="5B3A29EA" w14:textId="77777777" w:rsidR="00D74685" w:rsidRPr="00C540FC" w:rsidRDefault="00D74685" w:rsidP="00D74685">
      <w:pPr>
        <w:pStyle w:val="21"/>
        <w:spacing w:after="0" w:line="240" w:lineRule="auto"/>
        <w:ind w:left="0" w:firstLine="567"/>
        <w:jc w:val="both"/>
      </w:pPr>
      <w:r w:rsidRPr="00BC08E6">
        <w:rPr>
          <w:b/>
          <w:i/>
        </w:rPr>
        <w:t>Скоростью отрыва</w:t>
      </w:r>
      <w:r>
        <w:t xml:space="preserve"> самолета называется скорость, </w:t>
      </w:r>
      <w:r w:rsidRPr="00C540FC">
        <w:t>при которой достигается подъемная сила, необходимая для отрыва от земли. Определяется по формуле:</w:t>
      </w:r>
    </w:p>
    <w:p w14:paraId="6166E9D8" w14:textId="77777777" w:rsidR="00D74685" w:rsidRPr="00C540FC" w:rsidRDefault="00D74685" w:rsidP="00D746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position w:val="-10"/>
          <w:sz w:val="24"/>
          <w:szCs w:val="24"/>
          <w:vertAlign w:val="subscript"/>
        </w:rPr>
        <w:object w:dxaOrig="180" w:dyaOrig="340" w14:anchorId="1687AF47">
          <v:shape id="_x0000_i1026" type="#_x0000_t75" style="width:9pt;height:16.5pt" o:ole="" fillcolor="window">
            <v:imagedata r:id="rId10" o:title=""/>
          </v:shape>
          <o:OLEObject Type="Embed" ProgID="Equation.3" ShapeID="_x0000_i1026" DrawAspect="Content" ObjectID="_1809322908" r:id="rId11"/>
        </w:object>
      </w:r>
      <w:r w:rsidRPr="00C540FC">
        <w:rPr>
          <w:rFonts w:ascii="Times New Roman" w:hAnsi="Times New Roman" w:cs="Times New Roman"/>
          <w:position w:val="-34"/>
          <w:sz w:val="24"/>
          <w:szCs w:val="24"/>
          <w:vertAlign w:val="subscript"/>
        </w:rPr>
        <w:object w:dxaOrig="1780" w:dyaOrig="780" w14:anchorId="6E5BE2C6">
          <v:shape id="_x0000_i1027" type="#_x0000_t75" style="width:60.75pt;height:26.25pt" o:ole="">
            <v:imagedata r:id="rId12" o:title=""/>
          </v:shape>
          <o:OLEObject Type="Embed" ProgID="Equation.3" ShapeID="_x0000_i1027" DrawAspect="Content" ObjectID="_1809322909" r:id="rId13"/>
        </w:object>
      </w:r>
      <w:r w:rsidRPr="00C540FC">
        <w:rPr>
          <w:rFonts w:ascii="Times New Roman" w:hAnsi="Times New Roman" w:cs="Times New Roman"/>
          <w:sz w:val="24"/>
          <w:szCs w:val="24"/>
        </w:rPr>
        <w:t>,</w:t>
      </w:r>
    </w:p>
    <w:p w14:paraId="4425FCA1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</w:t>
      </w:r>
      <w:r w:rsidRPr="00C540FC">
        <w:rPr>
          <w:rFonts w:ascii="Times New Roman" w:hAnsi="Times New Roman" w:cs="Times New Roman"/>
          <w:sz w:val="24"/>
          <w:szCs w:val="24"/>
        </w:rPr>
        <w:t>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C540FC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y</w:t>
      </w:r>
      <w:proofErr w:type="spellStart"/>
      <w:r w:rsidRPr="00C540FC">
        <w:rPr>
          <w:rFonts w:ascii="Times New Roman" w:hAnsi="Times New Roman" w:cs="Times New Roman"/>
          <w:i/>
          <w:sz w:val="24"/>
          <w:szCs w:val="24"/>
          <w:vertAlign w:val="subscript"/>
        </w:rPr>
        <w:t>отр</w:t>
      </w:r>
      <w:proofErr w:type="spellEnd"/>
      <w:r w:rsidRPr="00C540FC">
        <w:rPr>
          <w:rFonts w:ascii="Times New Roman" w:hAnsi="Times New Roman" w:cs="Times New Roman"/>
          <w:sz w:val="24"/>
          <w:szCs w:val="24"/>
        </w:rPr>
        <w:t>– коэффициент подъемной силы на угле атаки</w:t>
      </w:r>
      <w:r w:rsidRPr="00C540FC">
        <w:rPr>
          <w:rFonts w:ascii="Times New Roman" w:hAnsi="Times New Roman" w:cs="Times New Roman"/>
          <w:i/>
          <w:sz w:val="24"/>
          <w:szCs w:val="24"/>
        </w:rPr>
        <w:t xml:space="preserve"> α</w:t>
      </w:r>
      <w:proofErr w:type="spellStart"/>
      <w:proofErr w:type="gramStart"/>
      <w:r w:rsidRPr="00C540FC">
        <w:rPr>
          <w:rFonts w:ascii="Times New Roman" w:hAnsi="Times New Roman" w:cs="Times New Roman"/>
          <w:i/>
          <w:sz w:val="24"/>
          <w:szCs w:val="24"/>
          <w:vertAlign w:val="subscript"/>
        </w:rPr>
        <w:t>отр</w:t>
      </w:r>
      <w:proofErr w:type="spellEnd"/>
      <w:r w:rsidRPr="00C540FC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момент отрыва, с учетом</w:t>
      </w:r>
      <w:r w:rsidRPr="00C540FC">
        <w:rPr>
          <w:rFonts w:ascii="Times New Roman" w:hAnsi="Times New Roman" w:cs="Times New Roman"/>
          <w:i/>
          <w:sz w:val="24"/>
          <w:szCs w:val="24"/>
        </w:rPr>
        <w:t xml:space="preserve"> механизации</w:t>
      </w:r>
      <w:r w:rsidRPr="00C540FC">
        <w:rPr>
          <w:rFonts w:ascii="Times New Roman" w:hAnsi="Times New Roman" w:cs="Times New Roman"/>
          <w:sz w:val="24"/>
          <w:szCs w:val="24"/>
        </w:rPr>
        <w:t xml:space="preserve"> крыла.</w:t>
      </w:r>
    </w:p>
    <w:p w14:paraId="00597B51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Из формулы также видно, что скорость отрыва зависит от удельной нагрузки на крыло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G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S</m:t>
            </m:r>
          </m:den>
        </m:f>
      </m:oMath>
      <w:r w:rsidRPr="00C540FC">
        <w:rPr>
          <w:rFonts w:ascii="Times New Roman" w:hAnsi="Times New Roman" w:cs="Times New Roman"/>
          <w:sz w:val="24"/>
          <w:szCs w:val="24"/>
        </w:rPr>
        <w:t xml:space="preserve"> и плотности воздуха </w:t>
      </w:r>
      <w:r w:rsidRPr="00C540FC">
        <w:rPr>
          <w:rFonts w:ascii="Times New Roman" w:hAnsi="Times New Roman" w:cs="Times New Roman"/>
          <w:i/>
          <w:sz w:val="24"/>
          <w:szCs w:val="24"/>
        </w:rPr>
        <w:t>ρ</w:t>
      </w:r>
      <w:r w:rsidRPr="00C540FC">
        <w:rPr>
          <w:rFonts w:ascii="Times New Roman" w:hAnsi="Times New Roman" w:cs="Times New Roman"/>
          <w:sz w:val="24"/>
          <w:szCs w:val="24"/>
        </w:rPr>
        <w:t>.</w:t>
      </w:r>
    </w:p>
    <w:p w14:paraId="03DC8934" w14:textId="77777777" w:rsidR="00D74685" w:rsidRPr="00C540FC" w:rsidRDefault="00D74685" w:rsidP="00D74685">
      <w:pPr>
        <w:pStyle w:val="a5"/>
        <w:spacing w:before="0" w:after="0"/>
        <w:rPr>
          <w:sz w:val="24"/>
          <w:szCs w:val="24"/>
        </w:rPr>
      </w:pPr>
      <w:r w:rsidRPr="00C540FC">
        <w:rPr>
          <w:sz w:val="24"/>
          <w:szCs w:val="24"/>
        </w:rPr>
        <w:t xml:space="preserve">Взлетной дистанцией называется путь, проходимый самолетом от начала разбега до момента набора высоты </w:t>
      </w:r>
      <w:smartTag w:uri="urn:schemas-microsoft-com:office:smarttags" w:element="metricconverter">
        <w:smartTagPr>
          <w:attr w:name="ProductID" w:val="25 м"/>
        </w:smartTagPr>
        <w:r w:rsidRPr="00C540FC">
          <w:rPr>
            <w:sz w:val="24"/>
            <w:szCs w:val="24"/>
          </w:rPr>
          <w:t>25 м</w:t>
        </w:r>
      </w:smartTag>
      <w:r w:rsidRPr="00C540FC">
        <w:rPr>
          <w:sz w:val="24"/>
          <w:szCs w:val="24"/>
        </w:rPr>
        <w:t>.</w:t>
      </w:r>
    </w:p>
    <w:p w14:paraId="3E883AE7" w14:textId="77777777" w:rsidR="00D74685" w:rsidRPr="00C540FC" w:rsidRDefault="00D74685" w:rsidP="00D746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Взлетная дистанция включает в себя длину разбега и </w:t>
      </w:r>
      <w:r w:rsidRPr="00BC08E6">
        <w:rPr>
          <w:rFonts w:ascii="Times New Roman" w:hAnsi="Times New Roman" w:cs="Times New Roman"/>
          <w:sz w:val="24"/>
          <w:szCs w:val="24"/>
        </w:rPr>
        <w:t xml:space="preserve">воздушный участок </w:t>
      </w:r>
      <w:r w:rsidRPr="00C540FC">
        <w:rPr>
          <w:rFonts w:ascii="Times New Roman" w:hAnsi="Times New Roman" w:cs="Times New Roman"/>
          <w:sz w:val="24"/>
          <w:szCs w:val="24"/>
        </w:rPr>
        <w:t xml:space="preserve">пути от места отрыва до места набора высоты </w:t>
      </w:r>
      <w:smartTag w:uri="urn:schemas-microsoft-com:office:smarttags" w:element="metricconverter">
        <w:smartTagPr>
          <w:attr w:name="ProductID" w:val="25 м"/>
        </w:smartTagPr>
        <w:r w:rsidRPr="00C540FC">
          <w:rPr>
            <w:rFonts w:ascii="Times New Roman" w:hAnsi="Times New Roman" w:cs="Times New Roman"/>
            <w:i/>
            <w:sz w:val="24"/>
            <w:szCs w:val="24"/>
          </w:rPr>
          <w:t>25 м</w:t>
        </w:r>
      </w:smartTag>
      <w:r w:rsidRPr="00C540FC">
        <w:rPr>
          <w:rFonts w:ascii="Times New Roman" w:hAnsi="Times New Roman" w:cs="Times New Roman"/>
          <w:sz w:val="24"/>
          <w:szCs w:val="24"/>
        </w:rPr>
        <w:t>:</w:t>
      </w:r>
    </w:p>
    <w:p w14:paraId="0B487BCF" w14:textId="77777777" w:rsidR="00D74685" w:rsidRPr="00C540FC" w:rsidRDefault="00D74685" w:rsidP="00D746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 w:rsidRPr="00C540FC">
        <w:rPr>
          <w:rFonts w:ascii="Times New Roman" w:hAnsi="Times New Roman" w:cs="Times New Roman"/>
          <w:b/>
          <w:i/>
          <w:sz w:val="24"/>
          <w:szCs w:val="24"/>
          <w:lang w:val="en-US"/>
        </w:rPr>
        <w:t>L</w:t>
      </w:r>
      <w:proofErr w:type="spellStart"/>
      <w:r w:rsidRPr="00C540FC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взл</w:t>
      </w:r>
      <w:proofErr w:type="spellEnd"/>
      <w:r w:rsidRPr="00C540FC">
        <w:rPr>
          <w:rFonts w:ascii="Times New Roman" w:hAnsi="Times New Roman" w:cs="Times New Roman"/>
          <w:b/>
          <w:i/>
          <w:sz w:val="24"/>
          <w:szCs w:val="24"/>
        </w:rPr>
        <w:t>=</w:t>
      </w:r>
      <w:r w:rsidRPr="00C540FC">
        <w:rPr>
          <w:rFonts w:ascii="Times New Roman" w:hAnsi="Times New Roman" w:cs="Times New Roman"/>
          <w:b/>
          <w:i/>
          <w:sz w:val="24"/>
          <w:szCs w:val="24"/>
          <w:lang w:val="en-US"/>
        </w:rPr>
        <w:t>L</w:t>
      </w:r>
      <w:r w:rsidRPr="00C540FC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раз</w:t>
      </w:r>
      <w:r w:rsidRPr="00C540FC">
        <w:rPr>
          <w:rFonts w:ascii="Times New Roman" w:hAnsi="Times New Roman" w:cs="Times New Roman"/>
          <w:b/>
          <w:i/>
          <w:sz w:val="24"/>
          <w:szCs w:val="24"/>
        </w:rPr>
        <w:t>+</w:t>
      </w:r>
      <w:r w:rsidRPr="00C540FC">
        <w:rPr>
          <w:rFonts w:ascii="Times New Roman" w:hAnsi="Times New Roman" w:cs="Times New Roman"/>
          <w:b/>
          <w:i/>
          <w:sz w:val="24"/>
          <w:szCs w:val="24"/>
          <w:lang w:val="en-US"/>
        </w:rPr>
        <w:t>L</w:t>
      </w:r>
      <w:r w:rsidRPr="00C540FC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воз.</w:t>
      </w:r>
    </w:p>
    <w:p w14:paraId="76C27742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Длина воздушного участка зависит от </w:t>
      </w:r>
      <w:r w:rsidRPr="00C540FC">
        <w:rPr>
          <w:rFonts w:ascii="Times New Roman" w:hAnsi="Times New Roman" w:cs="Times New Roman"/>
          <w:i/>
          <w:sz w:val="24"/>
          <w:szCs w:val="24"/>
        </w:rPr>
        <w:t>угла набора</w:t>
      </w:r>
      <w:r w:rsidRPr="00C540FC">
        <w:rPr>
          <w:rFonts w:ascii="Times New Roman" w:hAnsi="Times New Roman" w:cs="Times New Roman"/>
          <w:sz w:val="24"/>
          <w:szCs w:val="24"/>
        </w:rPr>
        <w:t xml:space="preserve"> высоты и определяется по формуле:</w:t>
      </w:r>
    </w:p>
    <w:p w14:paraId="1D660E9F" w14:textId="77777777" w:rsidR="00D74685" w:rsidRPr="00C540FC" w:rsidRDefault="00D74685" w:rsidP="00D74685">
      <w:pPr>
        <w:pStyle w:val="11"/>
        <w:tabs>
          <w:tab w:val="left" w:pos="2835"/>
        </w:tabs>
        <w:spacing w:before="0" w:after="0"/>
        <w:ind w:firstLine="0"/>
        <w:jc w:val="center"/>
        <w:rPr>
          <w:sz w:val="24"/>
          <w:szCs w:val="24"/>
          <w:vertAlign w:val="subscript"/>
        </w:rPr>
      </w:pPr>
      <w:r w:rsidRPr="00C540FC">
        <w:rPr>
          <w:noProof/>
          <w:sz w:val="24"/>
          <w:szCs w:val="24"/>
          <w:vertAlign w:val="subscript"/>
        </w:rPr>
        <w:drawing>
          <wp:inline distT="0" distB="0" distL="0" distR="0" wp14:anchorId="2685742E" wp14:editId="68C6D67C">
            <wp:extent cx="675481" cy="352425"/>
            <wp:effectExtent l="0" t="0" r="0" b="0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65" cy="358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40FC">
        <w:rPr>
          <w:sz w:val="24"/>
          <w:szCs w:val="24"/>
          <w:vertAlign w:val="subscript"/>
        </w:rPr>
        <w:t>,</w:t>
      </w:r>
    </w:p>
    <w:p w14:paraId="6F4BB61C" w14:textId="77777777" w:rsidR="00D74685" w:rsidRPr="00C540FC" w:rsidRDefault="00D74685" w:rsidP="00D74685">
      <w:pPr>
        <w:pStyle w:val="11"/>
        <w:tabs>
          <w:tab w:val="left" w:pos="2835"/>
        </w:tabs>
        <w:spacing w:before="0" w:after="0"/>
        <w:ind w:firstLine="567"/>
        <w:rPr>
          <w:sz w:val="24"/>
          <w:szCs w:val="24"/>
        </w:rPr>
      </w:pPr>
      <w:r w:rsidRPr="00C540FC">
        <w:rPr>
          <w:sz w:val="24"/>
          <w:szCs w:val="24"/>
        </w:rPr>
        <w:t xml:space="preserve">где </w:t>
      </w:r>
      <m:oMath>
        <m:r>
          <w:rPr>
            <w:rFonts w:ascii="Cambria Math" w:hAnsi="Cambria Math"/>
            <w:sz w:val="24"/>
            <w:szCs w:val="24"/>
          </w:rPr>
          <m:t>θ</m:t>
        </m:r>
      </m:oMath>
      <w:r w:rsidRPr="00C540FC">
        <w:rPr>
          <w:sz w:val="24"/>
          <w:szCs w:val="24"/>
        </w:rPr>
        <w:t>- угол набора.</w:t>
      </w:r>
    </w:p>
    <w:p w14:paraId="469653E5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Чем меньше угол подъема, тем больше длина </w:t>
      </w:r>
      <w:r>
        <w:rPr>
          <w:rFonts w:ascii="Times New Roman" w:hAnsi="Times New Roman" w:cs="Times New Roman"/>
          <w:sz w:val="24"/>
          <w:szCs w:val="24"/>
        </w:rPr>
        <w:t xml:space="preserve">воздушного участка, тем больше </w:t>
      </w:r>
      <w:r w:rsidRPr="00C540FC">
        <w:rPr>
          <w:rFonts w:ascii="Times New Roman" w:hAnsi="Times New Roman" w:cs="Times New Roman"/>
          <w:sz w:val="24"/>
          <w:szCs w:val="24"/>
        </w:rPr>
        <w:t>взлетная дистанция.</w:t>
      </w:r>
    </w:p>
    <w:p w14:paraId="101D5E9F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После отрыва на воздушном участке производится </w:t>
      </w:r>
      <w:r w:rsidRPr="00C540FC">
        <w:rPr>
          <w:rFonts w:ascii="Times New Roman" w:hAnsi="Times New Roman" w:cs="Times New Roman"/>
          <w:i/>
          <w:sz w:val="24"/>
          <w:szCs w:val="24"/>
        </w:rPr>
        <w:t>выдерживание</w:t>
      </w:r>
      <w:r w:rsidRPr="00C540FC">
        <w:rPr>
          <w:rFonts w:ascii="Times New Roman" w:hAnsi="Times New Roman" w:cs="Times New Roman"/>
          <w:sz w:val="24"/>
          <w:szCs w:val="24"/>
        </w:rPr>
        <w:t xml:space="preserve"> с постепенным отходом от земли и разгоном скорости. Все движение требует избытка тяги, т. е. ускоряющей силы. На воздушном участке эта сила определяется по формуле:</w:t>
      </w:r>
    </w:p>
    <w:p w14:paraId="51C3B8DA" w14:textId="77777777" w:rsidR="00D74685" w:rsidRPr="00C540FC" w:rsidRDefault="00D74685" w:rsidP="00D7468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ΔР= Р-Х-</w:t>
      </w:r>
      <w:proofErr w:type="spellStart"/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GSinθ</w:t>
      </w:r>
      <w:proofErr w:type="spellEnd"/>
      <w:r w:rsidRPr="00C540FC">
        <w:rPr>
          <w:rFonts w:ascii="Times New Roman" w:hAnsi="Times New Roman" w:cs="Times New Roman"/>
          <w:i/>
          <w:sz w:val="24"/>
          <w:szCs w:val="24"/>
        </w:rPr>
        <w:t>,</w:t>
      </w:r>
    </w:p>
    <w:p w14:paraId="5C975AC9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где </w:t>
      </w:r>
      <w:r w:rsidRPr="00C540FC">
        <w:rPr>
          <w:rFonts w:ascii="Times New Roman" w:hAnsi="Times New Roman" w:cs="Times New Roman"/>
          <w:i/>
          <w:sz w:val="24"/>
          <w:szCs w:val="24"/>
        </w:rPr>
        <w:t>ΔР –</w:t>
      </w:r>
      <w:r w:rsidRPr="00C540FC">
        <w:rPr>
          <w:rFonts w:ascii="Times New Roman" w:hAnsi="Times New Roman" w:cs="Times New Roman"/>
          <w:sz w:val="24"/>
          <w:szCs w:val="24"/>
        </w:rPr>
        <w:t xml:space="preserve"> избыток</w:t>
      </w:r>
      <w:r w:rsidRPr="00D760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тяги (</w:t>
      </w:r>
      <w:r w:rsidRPr="00C540FC">
        <w:rPr>
          <w:rFonts w:ascii="Times New Roman" w:hAnsi="Times New Roman" w:cs="Times New Roman"/>
          <w:sz w:val="24"/>
          <w:szCs w:val="24"/>
        </w:rPr>
        <w:t>ускоряющая сила).</w:t>
      </w:r>
    </w:p>
    <w:p w14:paraId="3582B7D2" w14:textId="77777777" w:rsidR="00D74685" w:rsidRPr="00C540FC" w:rsidRDefault="00D74685" w:rsidP="00D74685">
      <w:pPr>
        <w:pStyle w:val="3"/>
        <w:spacing w:before="0"/>
        <w:ind w:firstLine="708"/>
        <w:jc w:val="both"/>
        <w:rPr>
          <w:rFonts w:ascii="Times New Roman" w:hAnsi="Times New Roman" w:cs="Times New Roman"/>
          <w:color w:val="auto"/>
        </w:rPr>
      </w:pPr>
      <w:bookmarkStart w:id="6" w:name="_Toc94479816"/>
      <w:bookmarkStart w:id="7" w:name="_Toc162282849"/>
      <w:r w:rsidRPr="00C540FC">
        <w:rPr>
          <w:rFonts w:ascii="Times New Roman" w:hAnsi="Times New Roman" w:cs="Times New Roman"/>
          <w:color w:val="auto"/>
        </w:rPr>
        <w:t>Влияние эксплуатационных факторов</w:t>
      </w:r>
      <w:bookmarkEnd w:id="6"/>
      <w:bookmarkEnd w:id="7"/>
    </w:p>
    <w:p w14:paraId="72D2D538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b/>
          <w:i/>
          <w:sz w:val="24"/>
          <w:szCs w:val="24"/>
        </w:rPr>
        <w:t>Влияние силы тяги</w:t>
      </w:r>
      <w:r w:rsidRPr="00C540FC">
        <w:rPr>
          <w:rFonts w:ascii="Times New Roman" w:hAnsi="Times New Roman" w:cs="Times New Roman"/>
          <w:sz w:val="24"/>
          <w:szCs w:val="24"/>
        </w:rPr>
        <w:t>. С увеличением силы тяги</w:t>
      </w:r>
      <w:r w:rsidRPr="00C540FC">
        <w:rPr>
          <w:rFonts w:ascii="Times New Roman" w:hAnsi="Times New Roman" w:cs="Times New Roman"/>
          <w:i/>
          <w:sz w:val="24"/>
          <w:szCs w:val="24"/>
        </w:rPr>
        <w:t xml:space="preserve"> Р</w:t>
      </w:r>
      <w:r w:rsidRPr="00C540FC">
        <w:rPr>
          <w:rFonts w:ascii="Times New Roman" w:hAnsi="Times New Roman" w:cs="Times New Roman"/>
          <w:sz w:val="24"/>
          <w:szCs w:val="24"/>
        </w:rPr>
        <w:t xml:space="preserve"> увеличивается ускоряющая сила </w:t>
      </w:r>
      <w:r w:rsidRPr="00C540FC">
        <w:rPr>
          <w:rFonts w:ascii="Times New Roman" w:hAnsi="Times New Roman" w:cs="Times New Roman"/>
          <w:i/>
          <w:sz w:val="24"/>
          <w:szCs w:val="24"/>
        </w:rPr>
        <w:t>Р-(Х+</w:t>
      </w:r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 w:rsidRPr="00C540FC">
        <w:rPr>
          <w:rFonts w:ascii="Times New Roman" w:hAnsi="Times New Roman" w:cs="Times New Roman"/>
          <w:i/>
          <w:sz w:val="24"/>
          <w:szCs w:val="24"/>
        </w:rPr>
        <w:t>).</w:t>
      </w:r>
      <w:r w:rsidRPr="00C540FC">
        <w:rPr>
          <w:rFonts w:ascii="Times New Roman" w:hAnsi="Times New Roman" w:cs="Times New Roman"/>
          <w:sz w:val="24"/>
          <w:szCs w:val="24"/>
        </w:rPr>
        <w:t xml:space="preserve"> Следовательно, увеличивается </w:t>
      </w:r>
      <w:r w:rsidRPr="00C540FC">
        <w:rPr>
          <w:rFonts w:ascii="Times New Roman" w:hAnsi="Times New Roman" w:cs="Times New Roman"/>
          <w:i/>
          <w:sz w:val="24"/>
          <w:szCs w:val="24"/>
        </w:rPr>
        <w:t>ускорение,</w:t>
      </w:r>
      <w:r w:rsidRPr="00C540FC">
        <w:rPr>
          <w:rFonts w:ascii="Times New Roman" w:hAnsi="Times New Roman" w:cs="Times New Roman"/>
          <w:sz w:val="24"/>
          <w:szCs w:val="24"/>
        </w:rPr>
        <w:t xml:space="preserve"> самолет быстрее набирает скорость отрыва. Как правило, взлет производят на </w:t>
      </w:r>
      <w:r w:rsidRPr="00C540FC">
        <w:rPr>
          <w:rFonts w:ascii="Times New Roman" w:hAnsi="Times New Roman" w:cs="Times New Roman"/>
          <w:i/>
          <w:sz w:val="24"/>
          <w:szCs w:val="24"/>
        </w:rPr>
        <w:t>взлетном</w:t>
      </w:r>
      <w:r w:rsidRPr="00C540FC">
        <w:rPr>
          <w:rFonts w:ascii="Times New Roman" w:hAnsi="Times New Roman" w:cs="Times New Roman"/>
          <w:sz w:val="24"/>
          <w:szCs w:val="24"/>
        </w:rPr>
        <w:t xml:space="preserve"> режиме</w:t>
      </w:r>
      <w:r w:rsidRPr="00C540FC">
        <w:rPr>
          <w:rFonts w:ascii="Times New Roman" w:hAnsi="Times New Roman" w:cs="Times New Roman"/>
          <w:sz w:val="24"/>
          <w:szCs w:val="24"/>
          <w:vertAlign w:val="subscript"/>
        </w:rPr>
        <w:t>.</w:t>
      </w:r>
    </w:p>
    <w:p w14:paraId="1D4AAEB2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b/>
          <w:i/>
          <w:sz w:val="24"/>
          <w:szCs w:val="24"/>
        </w:rPr>
        <w:t>Влияние взлетного веса</w:t>
      </w:r>
      <w:r w:rsidRPr="00C540FC">
        <w:rPr>
          <w:rFonts w:ascii="Times New Roman" w:hAnsi="Times New Roman" w:cs="Times New Roman"/>
          <w:sz w:val="24"/>
          <w:szCs w:val="24"/>
        </w:rPr>
        <w:t xml:space="preserve">. Увеличение массы самолета приводит к </w:t>
      </w:r>
      <w:r w:rsidRPr="00C540FC">
        <w:rPr>
          <w:rFonts w:ascii="Times New Roman" w:hAnsi="Times New Roman" w:cs="Times New Roman"/>
          <w:i/>
          <w:sz w:val="24"/>
          <w:szCs w:val="24"/>
        </w:rPr>
        <w:t>увеличению</w:t>
      </w:r>
      <w:r>
        <w:rPr>
          <w:rFonts w:ascii="Times New Roman" w:hAnsi="Times New Roman" w:cs="Times New Roman"/>
          <w:sz w:val="24"/>
          <w:szCs w:val="24"/>
        </w:rPr>
        <w:t xml:space="preserve"> скорости отрыва</w:t>
      </w:r>
      <w:r w:rsidRPr="00C540FC">
        <w:rPr>
          <w:rFonts w:ascii="Times New Roman" w:hAnsi="Times New Roman" w:cs="Times New Roman"/>
          <w:sz w:val="24"/>
          <w:szCs w:val="24"/>
        </w:rPr>
        <w:t xml:space="preserve"> и </w:t>
      </w:r>
      <w:r w:rsidRPr="00C540FC">
        <w:rPr>
          <w:rFonts w:ascii="Times New Roman" w:hAnsi="Times New Roman" w:cs="Times New Roman"/>
          <w:i/>
          <w:sz w:val="24"/>
          <w:szCs w:val="24"/>
        </w:rPr>
        <w:t>уменьшению</w:t>
      </w:r>
      <w:r w:rsidRPr="00C540FC">
        <w:rPr>
          <w:rFonts w:ascii="Times New Roman" w:hAnsi="Times New Roman" w:cs="Times New Roman"/>
          <w:sz w:val="24"/>
          <w:szCs w:val="24"/>
        </w:rPr>
        <w:t xml:space="preserve"> ускорения. И 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540FC">
        <w:rPr>
          <w:rFonts w:ascii="Times New Roman" w:hAnsi="Times New Roman" w:cs="Times New Roman"/>
          <w:sz w:val="24"/>
          <w:szCs w:val="24"/>
        </w:rPr>
        <w:t xml:space="preserve"> и другое увеличивает длину разбега.</w:t>
      </w:r>
    </w:p>
    <w:p w14:paraId="551CA520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b/>
          <w:i/>
          <w:sz w:val="24"/>
          <w:szCs w:val="24"/>
        </w:rPr>
        <w:t>Влияние состояния поверхности аэродрома</w:t>
      </w:r>
      <w:r w:rsidRPr="00C540FC">
        <w:rPr>
          <w:rFonts w:ascii="Times New Roman" w:hAnsi="Times New Roman" w:cs="Times New Roman"/>
          <w:sz w:val="24"/>
          <w:szCs w:val="24"/>
        </w:rPr>
        <w:t xml:space="preserve">. При рыхлом, мягком </w:t>
      </w:r>
      <w:r>
        <w:rPr>
          <w:rFonts w:ascii="Times New Roman" w:hAnsi="Times New Roman" w:cs="Times New Roman"/>
          <w:sz w:val="24"/>
          <w:szCs w:val="24"/>
        </w:rPr>
        <w:t xml:space="preserve">грунте сила трения возрастает, </w:t>
      </w:r>
      <w:r w:rsidRPr="00C540FC">
        <w:rPr>
          <w:rFonts w:ascii="Times New Roman" w:hAnsi="Times New Roman" w:cs="Times New Roman"/>
          <w:sz w:val="24"/>
          <w:szCs w:val="24"/>
        </w:rPr>
        <w:t xml:space="preserve">ускоряющая сила </w:t>
      </w:r>
      <w:r w:rsidRPr="00C540FC">
        <w:rPr>
          <w:rFonts w:ascii="Times New Roman" w:hAnsi="Times New Roman" w:cs="Times New Roman"/>
          <w:i/>
          <w:sz w:val="24"/>
          <w:szCs w:val="24"/>
        </w:rPr>
        <w:t>[Р -</w:t>
      </w:r>
      <w:r w:rsidRPr="00C540FC">
        <w:rPr>
          <w:rFonts w:ascii="Times New Roman" w:hAnsi="Times New Roman" w:cs="Times New Roman"/>
          <w:sz w:val="24"/>
          <w:szCs w:val="24"/>
        </w:rPr>
        <w:t xml:space="preserve"> (</w:t>
      </w:r>
      <w:r w:rsidRPr="00C540FC">
        <w:rPr>
          <w:rFonts w:ascii="Times New Roman" w:hAnsi="Times New Roman" w:cs="Times New Roman"/>
          <w:i/>
          <w:sz w:val="24"/>
          <w:szCs w:val="24"/>
        </w:rPr>
        <w:t>Х</w:t>
      </w:r>
      <w:r w:rsidRPr="00C540FC">
        <w:rPr>
          <w:rFonts w:ascii="Times New Roman" w:hAnsi="Times New Roman" w:cs="Times New Roman"/>
          <w:sz w:val="24"/>
          <w:szCs w:val="24"/>
        </w:rPr>
        <w:t xml:space="preserve"> + </w:t>
      </w:r>
      <w:r w:rsidRPr="00C540FC">
        <w:rPr>
          <w:rFonts w:ascii="Times New Roman" w:hAnsi="Times New Roman" w:cs="Times New Roman"/>
          <w:i/>
          <w:sz w:val="24"/>
          <w:szCs w:val="24"/>
        </w:rPr>
        <w:t>Р)]</w:t>
      </w:r>
      <w:r w:rsidRPr="00C540FC">
        <w:rPr>
          <w:rFonts w:ascii="Times New Roman" w:hAnsi="Times New Roman" w:cs="Times New Roman"/>
          <w:sz w:val="24"/>
          <w:szCs w:val="24"/>
        </w:rPr>
        <w:t xml:space="preserve"> уменьшается, уменьшается </w:t>
      </w:r>
      <w:proofErr w:type="gramStart"/>
      <w:r w:rsidRPr="00C540FC">
        <w:rPr>
          <w:rFonts w:ascii="Times New Roman" w:hAnsi="Times New Roman" w:cs="Times New Roman"/>
          <w:sz w:val="24"/>
          <w:szCs w:val="24"/>
        </w:rPr>
        <w:t>ускорение,  длина</w:t>
      </w:r>
      <w:proofErr w:type="gramEnd"/>
      <w:r w:rsidRPr="00C540FC">
        <w:rPr>
          <w:rFonts w:ascii="Times New Roman" w:hAnsi="Times New Roman" w:cs="Times New Roman"/>
          <w:sz w:val="24"/>
          <w:szCs w:val="24"/>
        </w:rPr>
        <w:t xml:space="preserve"> разбега увеличивается. Применение взлетных полос с </w:t>
      </w:r>
      <w:r w:rsidRPr="00C540FC">
        <w:rPr>
          <w:rFonts w:ascii="Times New Roman" w:hAnsi="Times New Roman" w:cs="Times New Roman"/>
          <w:i/>
          <w:sz w:val="24"/>
          <w:szCs w:val="24"/>
        </w:rPr>
        <w:t>твердым покрытием</w:t>
      </w:r>
      <w:r w:rsidRPr="00C540FC">
        <w:rPr>
          <w:rFonts w:ascii="Times New Roman" w:hAnsi="Times New Roman" w:cs="Times New Roman"/>
          <w:sz w:val="24"/>
          <w:szCs w:val="24"/>
        </w:rPr>
        <w:t xml:space="preserve"> является одним из способов уменьшения длины разбега.</w:t>
      </w:r>
    </w:p>
    <w:p w14:paraId="46F79AE2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b/>
          <w:i/>
          <w:sz w:val="24"/>
          <w:szCs w:val="24"/>
        </w:rPr>
        <w:t>Влияние механизации крыла.</w:t>
      </w:r>
      <w:r w:rsidRPr="00C540FC">
        <w:rPr>
          <w:rFonts w:ascii="Times New Roman" w:hAnsi="Times New Roman" w:cs="Times New Roman"/>
          <w:sz w:val="24"/>
          <w:szCs w:val="24"/>
        </w:rPr>
        <w:t xml:space="preserve"> Перед взлетом на большинстве самолетов выпускаются </w:t>
      </w:r>
      <w:r w:rsidRPr="00C540FC">
        <w:rPr>
          <w:rFonts w:ascii="Times New Roman" w:hAnsi="Times New Roman" w:cs="Times New Roman"/>
          <w:i/>
          <w:sz w:val="24"/>
          <w:szCs w:val="24"/>
        </w:rPr>
        <w:t>щитки</w:t>
      </w:r>
      <w:r w:rsidRPr="00C540FC">
        <w:rPr>
          <w:rFonts w:ascii="Times New Roman" w:hAnsi="Times New Roman" w:cs="Times New Roman"/>
          <w:sz w:val="24"/>
          <w:szCs w:val="24"/>
        </w:rPr>
        <w:t xml:space="preserve"> (или </w:t>
      </w:r>
      <w:r w:rsidRPr="00C540FC">
        <w:rPr>
          <w:rFonts w:ascii="Times New Roman" w:hAnsi="Times New Roman" w:cs="Times New Roman"/>
          <w:i/>
          <w:sz w:val="24"/>
          <w:szCs w:val="24"/>
        </w:rPr>
        <w:t>закрылки</w:t>
      </w:r>
      <w:r w:rsidRPr="00C540FC">
        <w:rPr>
          <w:rFonts w:ascii="Times New Roman" w:hAnsi="Times New Roman" w:cs="Times New Roman"/>
          <w:sz w:val="24"/>
          <w:szCs w:val="24"/>
        </w:rPr>
        <w:t>) во взлетное положение, чтобы увеличить максимальное значение коэффициента подъемной силы самолета.</w:t>
      </w:r>
    </w:p>
    <w:p w14:paraId="23FDBD46" w14:textId="77777777" w:rsidR="00D74685" w:rsidRPr="00C540FC" w:rsidRDefault="00D74685" w:rsidP="00D7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Подъемная сила, необходимая для отрыва, </w:t>
      </w:r>
      <w:proofErr w:type="gramStart"/>
      <w:r w:rsidRPr="00C540FC">
        <w:rPr>
          <w:rFonts w:ascii="Times New Roman" w:hAnsi="Times New Roman" w:cs="Times New Roman"/>
          <w:sz w:val="24"/>
          <w:szCs w:val="24"/>
        </w:rPr>
        <w:t>создается  на</w:t>
      </w:r>
      <w:proofErr w:type="gramEnd"/>
      <w:r w:rsidRPr="00C540FC">
        <w:rPr>
          <w:rFonts w:ascii="Times New Roman" w:hAnsi="Times New Roman" w:cs="Times New Roman"/>
          <w:sz w:val="24"/>
          <w:szCs w:val="24"/>
        </w:rPr>
        <w:t xml:space="preserve"> </w:t>
      </w:r>
      <w:r w:rsidRPr="00C540FC">
        <w:rPr>
          <w:rFonts w:ascii="Times New Roman" w:hAnsi="Times New Roman" w:cs="Times New Roman"/>
          <w:i/>
          <w:sz w:val="24"/>
          <w:szCs w:val="24"/>
        </w:rPr>
        <w:t>меньшей</w:t>
      </w:r>
      <w:r>
        <w:rPr>
          <w:rFonts w:ascii="Times New Roman" w:hAnsi="Times New Roman" w:cs="Times New Roman"/>
          <w:sz w:val="24"/>
          <w:szCs w:val="24"/>
        </w:rPr>
        <w:t xml:space="preserve"> скорости. Требуется</w:t>
      </w:r>
      <w:r w:rsidRPr="00C540FC">
        <w:rPr>
          <w:rFonts w:ascii="Times New Roman" w:hAnsi="Times New Roman" w:cs="Times New Roman"/>
          <w:sz w:val="24"/>
          <w:szCs w:val="24"/>
        </w:rPr>
        <w:t xml:space="preserve"> меньшая длина разбега.</w:t>
      </w:r>
    </w:p>
    <w:p w14:paraId="5852F2DB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b/>
          <w:i/>
          <w:sz w:val="24"/>
          <w:szCs w:val="24"/>
        </w:rPr>
        <w:t>Влияние давления и температуры воздуха.</w:t>
      </w:r>
      <w:r w:rsidRPr="00C540FC">
        <w:rPr>
          <w:rFonts w:ascii="Times New Roman" w:hAnsi="Times New Roman" w:cs="Times New Roman"/>
          <w:sz w:val="24"/>
          <w:szCs w:val="24"/>
        </w:rPr>
        <w:t xml:space="preserve"> С уменьшением давления увеличивается скорость отрыва, а сила тяги уменьшается, что ведет к увеличению длины разбега.</w:t>
      </w:r>
    </w:p>
    <w:p w14:paraId="013B9FE4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При повышении температуры наружного воздуха длина разбега увеличивается, так как из-за уменьшения массовой плотности </w:t>
      </w:r>
      <w:r w:rsidRPr="00C540FC">
        <w:rPr>
          <w:rFonts w:ascii="Times New Roman" w:hAnsi="Times New Roman" w:cs="Times New Roman"/>
          <w:i/>
          <w:sz w:val="24"/>
          <w:szCs w:val="24"/>
        </w:rPr>
        <w:t>ρ</w:t>
      </w:r>
      <w:r w:rsidRPr="00C540FC">
        <w:rPr>
          <w:rFonts w:ascii="Times New Roman" w:hAnsi="Times New Roman" w:cs="Times New Roman"/>
          <w:sz w:val="24"/>
          <w:szCs w:val="24"/>
        </w:rPr>
        <w:t xml:space="preserve"> увеличивается скорость отрыва и уменьшается сила тяги.   </w:t>
      </w:r>
    </w:p>
    <w:p w14:paraId="6771A99E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b/>
          <w:i/>
          <w:sz w:val="24"/>
          <w:szCs w:val="24"/>
        </w:rPr>
        <w:t>Влияние ветра</w:t>
      </w:r>
      <w:r w:rsidRPr="00C540FC">
        <w:rPr>
          <w:rFonts w:ascii="Times New Roman" w:hAnsi="Times New Roman" w:cs="Times New Roman"/>
          <w:sz w:val="24"/>
          <w:szCs w:val="24"/>
        </w:rPr>
        <w:t xml:space="preserve">. Взлет самолета, как правило, выполняется </w:t>
      </w:r>
      <w:r w:rsidRPr="00C540FC">
        <w:rPr>
          <w:rFonts w:ascii="Times New Roman" w:hAnsi="Times New Roman" w:cs="Times New Roman"/>
          <w:i/>
          <w:sz w:val="24"/>
          <w:szCs w:val="24"/>
        </w:rPr>
        <w:t>против ветра,</w:t>
      </w:r>
      <w:r w:rsidRPr="00C540FC">
        <w:rPr>
          <w:rFonts w:ascii="Times New Roman" w:hAnsi="Times New Roman" w:cs="Times New Roman"/>
          <w:sz w:val="24"/>
          <w:szCs w:val="24"/>
        </w:rPr>
        <w:t xml:space="preserve"> так как встречный ветер сокращает разбег и взлетную дистанцию и облегчает управление самолетом.</w:t>
      </w:r>
    </w:p>
    <w:p w14:paraId="0E8510A8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Например, скорость отрыва составляет </w:t>
      </w:r>
      <w:r>
        <w:rPr>
          <w:rFonts w:ascii="Times New Roman" w:hAnsi="Times New Roman" w:cs="Times New Roman"/>
          <w:sz w:val="24"/>
          <w:szCs w:val="24"/>
        </w:rPr>
        <w:br/>
      </w:r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отр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=</w:t>
      </w:r>
      <w:r w:rsidRPr="00C540FC">
        <w:rPr>
          <w:rFonts w:ascii="Times New Roman" w:hAnsi="Times New Roman" w:cs="Times New Roman"/>
          <w:i/>
          <w:sz w:val="24"/>
          <w:szCs w:val="24"/>
        </w:rPr>
        <w:t>100 км/ч.</w:t>
      </w:r>
      <w:r>
        <w:rPr>
          <w:rFonts w:ascii="Times New Roman" w:hAnsi="Times New Roman" w:cs="Times New Roman"/>
          <w:sz w:val="24"/>
          <w:szCs w:val="24"/>
        </w:rPr>
        <w:t xml:space="preserve"> Это значит, что на этой скорости подъемная сила должна</w:t>
      </w:r>
      <w:r w:rsidRPr="00C540FC">
        <w:rPr>
          <w:rFonts w:ascii="Times New Roman" w:hAnsi="Times New Roman" w:cs="Times New Roman"/>
          <w:sz w:val="24"/>
          <w:szCs w:val="24"/>
        </w:rPr>
        <w:t xml:space="preserve"> уравновесить вес самолета.</w:t>
      </w:r>
    </w:p>
    <w:p w14:paraId="21DCBE72" w14:textId="77777777" w:rsidR="00D74685" w:rsidRPr="00C540FC" w:rsidRDefault="00D74685" w:rsidP="00D746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Рассмотрим взлет самолета при встречном ветре </w:t>
      </w:r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U</w:t>
      </w:r>
      <w:r w:rsidRPr="00C540FC">
        <w:rPr>
          <w:rFonts w:ascii="Times New Roman" w:hAnsi="Times New Roman" w:cs="Times New Roman"/>
          <w:i/>
          <w:sz w:val="24"/>
          <w:szCs w:val="24"/>
        </w:rPr>
        <w:t>=36 км/ч</w:t>
      </w:r>
      <w:r w:rsidRPr="00C540F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Когда самолет стоит на старте, он </w:t>
      </w:r>
      <w:r w:rsidRPr="00C540FC">
        <w:rPr>
          <w:rFonts w:ascii="Times New Roman" w:hAnsi="Times New Roman" w:cs="Times New Roman"/>
          <w:sz w:val="24"/>
          <w:szCs w:val="24"/>
        </w:rPr>
        <w:t xml:space="preserve">обдувается встречным потоком воздуха со скоростью </w:t>
      </w:r>
      <w:smartTag w:uri="urn:schemas-microsoft-com:office:smarttags" w:element="metricconverter">
        <w:smartTagPr>
          <w:attr w:name="ProductID" w:val="36 км/ч"/>
        </w:smartTagPr>
        <w:r w:rsidRPr="00C540FC">
          <w:rPr>
            <w:rFonts w:ascii="Times New Roman" w:hAnsi="Times New Roman" w:cs="Times New Roman"/>
            <w:i/>
            <w:sz w:val="24"/>
            <w:szCs w:val="24"/>
          </w:rPr>
          <w:t>36 км/ч</w:t>
        </w:r>
      </w:smartTag>
      <w:r w:rsidRPr="00C540FC">
        <w:rPr>
          <w:rFonts w:ascii="Times New Roman" w:hAnsi="Times New Roman" w:cs="Times New Roman"/>
          <w:i/>
          <w:sz w:val="24"/>
          <w:szCs w:val="24"/>
        </w:rPr>
        <w:t>.</w:t>
      </w:r>
      <w:r w:rsidRPr="00C540FC">
        <w:rPr>
          <w:rFonts w:ascii="Times New Roman" w:hAnsi="Times New Roman" w:cs="Times New Roman"/>
          <w:sz w:val="24"/>
          <w:szCs w:val="24"/>
        </w:rPr>
        <w:t xml:space="preserve"> Так как для отрыва необходима скорость </w:t>
      </w:r>
      <w:r w:rsidRPr="00C540FC">
        <w:rPr>
          <w:rFonts w:ascii="Times New Roman" w:hAnsi="Times New Roman" w:cs="Times New Roman"/>
          <w:i/>
          <w:sz w:val="24"/>
          <w:szCs w:val="24"/>
        </w:rPr>
        <w:t>100 км/час</w:t>
      </w:r>
      <w:r>
        <w:rPr>
          <w:rFonts w:ascii="Times New Roman" w:hAnsi="Times New Roman" w:cs="Times New Roman"/>
          <w:sz w:val="24"/>
          <w:szCs w:val="24"/>
        </w:rPr>
        <w:t>, самолет оторвется, когда его</w:t>
      </w:r>
      <w:r w:rsidRPr="00C540FC">
        <w:rPr>
          <w:rFonts w:ascii="Times New Roman" w:hAnsi="Times New Roman" w:cs="Times New Roman"/>
          <w:sz w:val="24"/>
          <w:szCs w:val="24"/>
        </w:rPr>
        <w:t xml:space="preserve"> путевая скорость относительно земли будет составлять </w:t>
      </w:r>
      <w:smartTag w:uri="urn:schemas-microsoft-com:office:smarttags" w:element="metricconverter">
        <w:smartTagPr>
          <w:attr w:name="ProductID" w:val="64 км/ч"/>
        </w:smartTagPr>
        <w:r w:rsidRPr="00C540FC">
          <w:rPr>
            <w:rFonts w:ascii="Times New Roman" w:hAnsi="Times New Roman" w:cs="Times New Roman"/>
            <w:i/>
            <w:sz w:val="24"/>
            <w:szCs w:val="24"/>
          </w:rPr>
          <w:t>64 км/ч</w:t>
        </w:r>
      </w:smartTag>
      <w:r w:rsidRPr="00C540FC">
        <w:rPr>
          <w:rFonts w:ascii="Times New Roman" w:hAnsi="Times New Roman" w:cs="Times New Roman"/>
          <w:i/>
          <w:sz w:val="24"/>
          <w:szCs w:val="24"/>
        </w:rPr>
        <w:t>.</w:t>
      </w:r>
    </w:p>
    <w:p w14:paraId="2C82E4D8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lastRenderedPageBreak/>
        <w:t xml:space="preserve">При взлете с попутным ветром при достижении путевой скорости самолета </w:t>
      </w:r>
      <w:smartTag w:uri="urn:schemas-microsoft-com:office:smarttags" w:element="metricconverter">
        <w:smartTagPr>
          <w:attr w:name="ProductID" w:val="36 км/ч"/>
        </w:smartTagPr>
        <w:r w:rsidRPr="00C540FC">
          <w:rPr>
            <w:rFonts w:ascii="Times New Roman" w:hAnsi="Times New Roman" w:cs="Times New Roman"/>
            <w:i/>
            <w:sz w:val="24"/>
            <w:szCs w:val="24"/>
          </w:rPr>
          <w:t>36 км/ч</w:t>
        </w:r>
      </w:smartTag>
      <w:r w:rsidRPr="00C540FC">
        <w:rPr>
          <w:rFonts w:ascii="Times New Roman" w:hAnsi="Times New Roman" w:cs="Times New Roman"/>
          <w:sz w:val="24"/>
          <w:szCs w:val="24"/>
        </w:rPr>
        <w:t>его воздушная скорость будет равна нулю (</w:t>
      </w:r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r w:rsidRPr="00C540FC">
        <w:rPr>
          <w:rFonts w:ascii="Times New Roman" w:hAnsi="Times New Roman" w:cs="Times New Roman"/>
          <w:i/>
          <w:sz w:val="24"/>
          <w:szCs w:val="24"/>
        </w:rPr>
        <w:t>=0</w:t>
      </w:r>
      <w:r>
        <w:rPr>
          <w:rFonts w:ascii="Times New Roman" w:hAnsi="Times New Roman" w:cs="Times New Roman"/>
          <w:sz w:val="24"/>
          <w:szCs w:val="24"/>
        </w:rPr>
        <w:t>).</w:t>
      </w:r>
      <w:r w:rsidRPr="00C540FC">
        <w:rPr>
          <w:rFonts w:ascii="Times New Roman" w:hAnsi="Times New Roman" w:cs="Times New Roman"/>
          <w:sz w:val="24"/>
          <w:szCs w:val="24"/>
        </w:rPr>
        <w:t xml:space="preserve"> Так как для отрыва необходима скорость </w:t>
      </w:r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Vo</w:t>
      </w:r>
      <w:r w:rsidRPr="00C540FC">
        <w:rPr>
          <w:rFonts w:ascii="Times New Roman" w:hAnsi="Times New Roman" w:cs="Times New Roman"/>
          <w:i/>
          <w:sz w:val="24"/>
          <w:szCs w:val="24"/>
        </w:rPr>
        <w:t>т</w:t>
      </w:r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Pr="00C540FC">
        <w:rPr>
          <w:rFonts w:ascii="Times New Roman" w:hAnsi="Times New Roman" w:cs="Times New Roman"/>
          <w:i/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100 км/ч"/>
        </w:smartTagPr>
        <w:r w:rsidRPr="00C540FC">
          <w:rPr>
            <w:rFonts w:ascii="Times New Roman" w:hAnsi="Times New Roman" w:cs="Times New Roman"/>
            <w:i/>
            <w:sz w:val="24"/>
            <w:szCs w:val="24"/>
          </w:rPr>
          <w:t>100 км/ч</w:t>
        </w:r>
      </w:smartTag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540FC">
        <w:rPr>
          <w:rFonts w:ascii="Times New Roman" w:hAnsi="Times New Roman" w:cs="Times New Roman"/>
          <w:sz w:val="24"/>
          <w:szCs w:val="24"/>
        </w:rPr>
        <w:t>самоле</w:t>
      </w:r>
      <w:r>
        <w:rPr>
          <w:rFonts w:ascii="Times New Roman" w:hAnsi="Times New Roman" w:cs="Times New Roman"/>
          <w:sz w:val="24"/>
          <w:szCs w:val="24"/>
        </w:rPr>
        <w:t xml:space="preserve">т должен увеличить скорость до </w:t>
      </w:r>
      <w:r w:rsidRPr="00C540FC">
        <w:rPr>
          <w:rFonts w:ascii="Times New Roman" w:hAnsi="Times New Roman" w:cs="Times New Roman"/>
          <w:sz w:val="24"/>
          <w:szCs w:val="24"/>
        </w:rPr>
        <w:t>значения</w:t>
      </w:r>
      <w:r w:rsidRPr="00C540FC">
        <w:rPr>
          <w:rFonts w:ascii="Times New Roman" w:hAnsi="Times New Roman" w:cs="Times New Roman"/>
          <w:i/>
          <w:sz w:val="24"/>
          <w:szCs w:val="24"/>
        </w:rPr>
        <w:t>100+36=136 км/ч</w:t>
      </w:r>
      <w:r w:rsidRPr="00C540FC">
        <w:rPr>
          <w:rFonts w:ascii="Times New Roman" w:hAnsi="Times New Roman" w:cs="Times New Roman"/>
          <w:sz w:val="24"/>
          <w:szCs w:val="24"/>
        </w:rPr>
        <w:t>.</w:t>
      </w:r>
    </w:p>
    <w:p w14:paraId="34920C9C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>Длина разбега с учетом попутного или встречного ветра определяется по формуле:</w:t>
      </w:r>
    </w:p>
    <w:p w14:paraId="61FA83DA" w14:textId="77777777" w:rsidR="00D74685" w:rsidRPr="00C540FC" w:rsidRDefault="0014459A" w:rsidP="00D74685">
      <w:pPr>
        <w:pStyle w:val="11"/>
        <w:tabs>
          <w:tab w:val="left" w:pos="2835"/>
        </w:tabs>
        <w:spacing w:before="0" w:after="0"/>
        <w:ind w:firstLine="0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отр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отр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>±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W</m:t>
                  </m:r>
                </m:e>
              </m:d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2jx</m:t>
              </m:r>
            </m:den>
          </m:f>
        </m:oMath>
      </m:oMathPara>
    </w:p>
    <w:p w14:paraId="62A13176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Из формулы видно, что длина разбега при взлете против ветра </w:t>
      </w:r>
      <w:r w:rsidRPr="00C540FC">
        <w:rPr>
          <w:rFonts w:ascii="Times New Roman" w:hAnsi="Times New Roman" w:cs="Times New Roman"/>
          <w:i/>
          <w:sz w:val="24"/>
          <w:szCs w:val="24"/>
        </w:rPr>
        <w:t>меньше</w:t>
      </w:r>
      <w:r w:rsidRPr="00C540FC">
        <w:rPr>
          <w:rFonts w:ascii="Times New Roman" w:hAnsi="Times New Roman" w:cs="Times New Roman"/>
          <w:sz w:val="24"/>
          <w:szCs w:val="24"/>
        </w:rPr>
        <w:t xml:space="preserve">, чем по ветру. </w:t>
      </w:r>
    </w:p>
    <w:p w14:paraId="5CF371F4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При взлете против ветра самолет </w:t>
      </w:r>
      <w:r w:rsidRPr="00C540FC">
        <w:rPr>
          <w:rFonts w:ascii="Times New Roman" w:hAnsi="Times New Roman" w:cs="Times New Roman"/>
          <w:i/>
          <w:sz w:val="24"/>
          <w:szCs w:val="24"/>
        </w:rPr>
        <w:t>лучше управляем</w:t>
      </w:r>
      <w:r w:rsidRPr="00C540FC">
        <w:rPr>
          <w:rFonts w:ascii="Times New Roman" w:hAnsi="Times New Roman" w:cs="Times New Roman"/>
          <w:sz w:val="24"/>
          <w:szCs w:val="24"/>
        </w:rPr>
        <w:t>, чем при безветрии, так ка</w:t>
      </w:r>
      <w:r>
        <w:rPr>
          <w:rFonts w:ascii="Times New Roman" w:hAnsi="Times New Roman" w:cs="Times New Roman"/>
          <w:sz w:val="24"/>
          <w:szCs w:val="24"/>
        </w:rPr>
        <w:t>к,</w:t>
      </w:r>
      <w:r w:rsidRPr="00C540FC">
        <w:rPr>
          <w:rFonts w:ascii="Times New Roman" w:hAnsi="Times New Roman" w:cs="Times New Roman"/>
          <w:sz w:val="24"/>
          <w:szCs w:val="24"/>
        </w:rPr>
        <w:t xml:space="preserve"> в самом начале разбега обдувается встречным воздушным потоком.</w:t>
      </w:r>
    </w:p>
    <w:p w14:paraId="026781AD" w14:textId="77777777" w:rsidR="00D74685" w:rsidRPr="00BC08E6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При взлете по ветру самолет плохо слушается рулей.  </w:t>
      </w:r>
      <w:r>
        <w:rPr>
          <w:rFonts w:ascii="Times New Roman" w:hAnsi="Times New Roman" w:cs="Times New Roman"/>
          <w:sz w:val="24"/>
          <w:szCs w:val="24"/>
        </w:rPr>
        <w:t xml:space="preserve">Попутный ветер ослабляет также </w:t>
      </w:r>
      <w:r w:rsidRPr="00C540FC">
        <w:rPr>
          <w:rFonts w:ascii="Times New Roman" w:hAnsi="Times New Roman" w:cs="Times New Roman"/>
          <w:sz w:val="24"/>
          <w:szCs w:val="24"/>
        </w:rPr>
        <w:t>эффект обдувки рул</w:t>
      </w:r>
      <w:r>
        <w:rPr>
          <w:rFonts w:ascii="Times New Roman" w:hAnsi="Times New Roman" w:cs="Times New Roman"/>
          <w:sz w:val="24"/>
          <w:szCs w:val="24"/>
        </w:rPr>
        <w:t xml:space="preserve">ей струёй от воздушного винта. </w:t>
      </w:r>
      <w:r w:rsidRPr="00BC08E6">
        <w:rPr>
          <w:rFonts w:ascii="Times New Roman" w:hAnsi="Times New Roman" w:cs="Times New Roman"/>
          <w:i/>
          <w:sz w:val="24"/>
          <w:szCs w:val="24"/>
        </w:rPr>
        <w:t>Поэтому взлет необходимо осуществлять против ветра.</w:t>
      </w:r>
    </w:p>
    <w:p w14:paraId="57E669C4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b/>
          <w:i/>
          <w:sz w:val="24"/>
          <w:szCs w:val="24"/>
        </w:rPr>
        <w:t xml:space="preserve">Взлет при боковом ветре. </w:t>
      </w:r>
      <w:r w:rsidRPr="00C540FC">
        <w:rPr>
          <w:rFonts w:ascii="Times New Roman" w:hAnsi="Times New Roman" w:cs="Times New Roman"/>
          <w:sz w:val="24"/>
          <w:szCs w:val="24"/>
        </w:rPr>
        <w:t xml:space="preserve">Наличие бокового ветра </w:t>
      </w:r>
      <w:r w:rsidRPr="00C540FC">
        <w:rPr>
          <w:rFonts w:ascii="Times New Roman" w:hAnsi="Times New Roman" w:cs="Times New Roman"/>
          <w:i/>
          <w:sz w:val="24"/>
          <w:szCs w:val="24"/>
        </w:rPr>
        <w:t>ухудшает</w:t>
      </w:r>
      <w:r w:rsidRPr="00C540FC">
        <w:rPr>
          <w:rFonts w:ascii="Times New Roman" w:hAnsi="Times New Roman" w:cs="Times New Roman"/>
          <w:sz w:val="24"/>
          <w:szCs w:val="24"/>
        </w:rPr>
        <w:t xml:space="preserve"> взлетные характеристики самолета и усложняет технику его выполнения.</w:t>
      </w:r>
    </w:p>
    <w:p w14:paraId="3D746C95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Несимметричное обтекание крыла создает разность подъемных сил правого и левого </w:t>
      </w:r>
      <w:proofErr w:type="spellStart"/>
      <w:r w:rsidRPr="00C540FC">
        <w:rPr>
          <w:rFonts w:ascii="Times New Roman" w:hAnsi="Times New Roman" w:cs="Times New Roman"/>
          <w:sz w:val="24"/>
          <w:szCs w:val="24"/>
        </w:rPr>
        <w:t>полукрыльев</w:t>
      </w:r>
      <w:proofErr w:type="spellEnd"/>
      <w:r w:rsidRPr="00C540FC">
        <w:rPr>
          <w:rFonts w:ascii="Times New Roman" w:hAnsi="Times New Roman" w:cs="Times New Roman"/>
          <w:sz w:val="24"/>
          <w:szCs w:val="24"/>
        </w:rPr>
        <w:t xml:space="preserve">. В результате происходит </w:t>
      </w:r>
      <w:proofErr w:type="spellStart"/>
      <w:r w:rsidRPr="00C540FC">
        <w:rPr>
          <w:rFonts w:ascii="Times New Roman" w:hAnsi="Times New Roman" w:cs="Times New Roman"/>
          <w:i/>
          <w:sz w:val="24"/>
          <w:szCs w:val="24"/>
        </w:rPr>
        <w:t>накренение</w:t>
      </w:r>
      <w:proofErr w:type="spellEnd"/>
      <w:r w:rsidRPr="00C540FC">
        <w:rPr>
          <w:rFonts w:ascii="Times New Roman" w:hAnsi="Times New Roman" w:cs="Times New Roman"/>
          <w:sz w:val="24"/>
          <w:szCs w:val="24"/>
        </w:rPr>
        <w:t xml:space="preserve"> самолета на разбеге и </w:t>
      </w:r>
      <w:r w:rsidRPr="00C540FC">
        <w:rPr>
          <w:rFonts w:ascii="Times New Roman" w:hAnsi="Times New Roman" w:cs="Times New Roman"/>
          <w:i/>
          <w:sz w:val="24"/>
          <w:szCs w:val="24"/>
        </w:rPr>
        <w:t>снос</w:t>
      </w:r>
      <w:r w:rsidRPr="00C540FC">
        <w:rPr>
          <w:rFonts w:ascii="Times New Roman" w:hAnsi="Times New Roman" w:cs="Times New Roman"/>
          <w:sz w:val="24"/>
          <w:szCs w:val="24"/>
        </w:rPr>
        <w:t xml:space="preserve"> по ветру после отрыва от земли. Несимметричное обтекание вертикального оперения и фюзеляжа создает </w:t>
      </w:r>
      <w:r w:rsidRPr="00C540FC">
        <w:rPr>
          <w:rFonts w:ascii="Times New Roman" w:hAnsi="Times New Roman" w:cs="Times New Roman"/>
          <w:i/>
          <w:sz w:val="24"/>
          <w:szCs w:val="24"/>
        </w:rPr>
        <w:t>разворачивающий</w:t>
      </w:r>
      <w:r w:rsidRPr="00C540FC">
        <w:rPr>
          <w:rFonts w:ascii="Times New Roman" w:hAnsi="Times New Roman" w:cs="Times New Roman"/>
          <w:sz w:val="24"/>
          <w:szCs w:val="24"/>
        </w:rPr>
        <w:t xml:space="preserve"> момент против ветра.</w:t>
      </w:r>
    </w:p>
    <w:p w14:paraId="36765B95" w14:textId="77777777" w:rsidR="00D74685" w:rsidRPr="00C540FC" w:rsidRDefault="00D74685" w:rsidP="00D7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br w:type="page"/>
      </w:r>
    </w:p>
    <w:p w14:paraId="75A43998" w14:textId="10BC7406" w:rsidR="00D74685" w:rsidRPr="005D7C29" w:rsidRDefault="00D74685" w:rsidP="00D74685">
      <w:pPr>
        <w:pStyle w:val="2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8" w:name="_Toc162282850"/>
      <w:r w:rsidRPr="005D7C29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Посадка воздушного судна</w:t>
      </w:r>
      <w:bookmarkEnd w:id="8"/>
    </w:p>
    <w:p w14:paraId="38426D96" w14:textId="77777777" w:rsidR="00D74685" w:rsidRPr="00C540FC" w:rsidRDefault="00D74685" w:rsidP="00D74685">
      <w:pPr>
        <w:pStyle w:val="3"/>
        <w:spacing w:before="0"/>
        <w:ind w:firstLine="708"/>
        <w:jc w:val="both"/>
        <w:rPr>
          <w:rFonts w:ascii="Times New Roman" w:hAnsi="Times New Roman" w:cs="Times New Roman"/>
          <w:color w:val="auto"/>
        </w:rPr>
      </w:pPr>
      <w:bookmarkStart w:id="9" w:name="_Toc94479819"/>
      <w:bookmarkStart w:id="10" w:name="_Toc162282851"/>
      <w:r w:rsidRPr="00C540FC">
        <w:rPr>
          <w:rFonts w:ascii="Times New Roman" w:hAnsi="Times New Roman" w:cs="Times New Roman"/>
          <w:color w:val="auto"/>
        </w:rPr>
        <w:t>Этапы посадки</w:t>
      </w:r>
      <w:bookmarkEnd w:id="9"/>
      <w:bookmarkEnd w:id="10"/>
      <w:r>
        <w:rPr>
          <w:rFonts w:ascii="Times New Roman" w:hAnsi="Times New Roman" w:cs="Times New Roman"/>
          <w:color w:val="auto"/>
        </w:rPr>
        <w:t>.</w:t>
      </w:r>
    </w:p>
    <w:p w14:paraId="6772E696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Посадка является завершающим этапом полёта и представляет собой замедленное движение самолета с высоты </w:t>
      </w:r>
      <w:smartTag w:uri="urn:schemas-microsoft-com:office:smarttags" w:element="metricconverter">
        <w:smartTagPr>
          <w:attr w:name="ProductID" w:val="25 м"/>
        </w:smartTagPr>
        <w:r w:rsidRPr="00C540FC">
          <w:rPr>
            <w:rFonts w:ascii="Times New Roman" w:hAnsi="Times New Roman" w:cs="Times New Roman"/>
            <w:sz w:val="24"/>
            <w:szCs w:val="24"/>
          </w:rPr>
          <w:t>25 м</w:t>
        </w:r>
      </w:smartTag>
      <w:r w:rsidRPr="00C540FC">
        <w:rPr>
          <w:rFonts w:ascii="Times New Roman" w:hAnsi="Times New Roman" w:cs="Times New Roman"/>
          <w:sz w:val="24"/>
          <w:szCs w:val="24"/>
        </w:rPr>
        <w:t xml:space="preserve"> до полной остановки после пробега по земле</w:t>
      </w:r>
      <w:r>
        <w:rPr>
          <w:rFonts w:ascii="Times New Roman" w:hAnsi="Times New Roman" w:cs="Times New Roman"/>
          <w:sz w:val="24"/>
          <w:szCs w:val="24"/>
        </w:rPr>
        <w:t xml:space="preserve"> (Рисунок 1.23)</w:t>
      </w:r>
      <w:r w:rsidRPr="00C540FC">
        <w:rPr>
          <w:rFonts w:ascii="Times New Roman" w:hAnsi="Times New Roman" w:cs="Times New Roman"/>
          <w:sz w:val="24"/>
          <w:szCs w:val="24"/>
        </w:rPr>
        <w:t>.</w:t>
      </w:r>
    </w:p>
    <w:p w14:paraId="3E04F331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>Посадка состоит из следующих этапов:</w:t>
      </w:r>
    </w:p>
    <w:p w14:paraId="5EF26B73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>планирования (снижения);</w:t>
      </w:r>
    </w:p>
    <w:p w14:paraId="15111404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>выравнивания;</w:t>
      </w:r>
    </w:p>
    <w:p w14:paraId="4B398CE2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>выдерживания;</w:t>
      </w:r>
    </w:p>
    <w:p w14:paraId="79DE931D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>приземления (парашютирования);</w:t>
      </w:r>
    </w:p>
    <w:p w14:paraId="6ABEB7A5" w14:textId="77777777" w:rsidR="00D74685" w:rsidRPr="00C540FC" w:rsidRDefault="00D74685" w:rsidP="00D74685">
      <w:pPr>
        <w:pStyle w:val="a5"/>
        <w:spacing w:before="0" w:after="0"/>
        <w:rPr>
          <w:sz w:val="24"/>
          <w:szCs w:val="24"/>
        </w:rPr>
      </w:pPr>
      <w:r w:rsidRPr="00C540FC">
        <w:rPr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2F1F41B8" wp14:editId="5D28EE2F">
            <wp:simplePos x="0" y="0"/>
            <wp:positionH relativeFrom="margin">
              <wp:posOffset>34290</wp:posOffset>
            </wp:positionH>
            <wp:positionV relativeFrom="paragraph">
              <wp:posOffset>223837</wp:posOffset>
            </wp:positionV>
            <wp:extent cx="3790950" cy="1390015"/>
            <wp:effectExtent l="0" t="0" r="0" b="635"/>
            <wp:wrapTopAndBottom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6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139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540FC">
        <w:rPr>
          <w:sz w:val="24"/>
          <w:szCs w:val="24"/>
        </w:rPr>
        <w:t>пробега.</w:t>
      </w:r>
    </w:p>
    <w:p w14:paraId="31981560" w14:textId="69095FD7" w:rsidR="00D74685" w:rsidRPr="00D760C5" w:rsidRDefault="00D74685" w:rsidP="00D74685">
      <w:pPr>
        <w:pStyle w:val="a7"/>
        <w:spacing w:before="0" w:after="0" w:line="360" w:lineRule="auto"/>
        <w:rPr>
          <w:sz w:val="18"/>
          <w:szCs w:val="24"/>
        </w:rPr>
      </w:pPr>
      <w:proofErr w:type="gramStart"/>
      <w:r w:rsidRPr="00D760C5">
        <w:rPr>
          <w:sz w:val="18"/>
          <w:szCs w:val="24"/>
        </w:rPr>
        <w:t xml:space="preserve">Рисунок </w:t>
      </w:r>
      <w:r>
        <w:rPr>
          <w:sz w:val="18"/>
          <w:szCs w:val="24"/>
        </w:rPr>
        <w:t xml:space="preserve"> 3</w:t>
      </w:r>
      <w:proofErr w:type="gramEnd"/>
      <w:r w:rsidRPr="00D760C5">
        <w:rPr>
          <w:sz w:val="18"/>
          <w:szCs w:val="24"/>
        </w:rPr>
        <w:t xml:space="preserve"> - Этапы посадки самолета</w:t>
      </w:r>
    </w:p>
    <w:p w14:paraId="3278D4F3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>Посадка - сложный и ответственный маневр, завершающий полет. Ему предшествуют выход к аэродрому и заход на посадку.</w:t>
      </w:r>
    </w:p>
    <w:p w14:paraId="608E3648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>Маневр захода на посадку производится в непосредственной близости к аэродрому и имеет целью подготовку самолета к выполнению посадки. При визуальном заходе на посадку нормальным является движение самолета по прямоугольному маршруту (</w:t>
      </w:r>
      <w:r>
        <w:rPr>
          <w:rFonts w:ascii="Times New Roman" w:hAnsi="Times New Roman" w:cs="Times New Roman"/>
          <w:sz w:val="24"/>
          <w:szCs w:val="24"/>
        </w:rPr>
        <w:t>«коробочке»</w:t>
      </w:r>
      <w:r w:rsidRPr="00C540FC">
        <w:rPr>
          <w:rFonts w:ascii="Times New Roman" w:hAnsi="Times New Roman" w:cs="Times New Roman"/>
          <w:sz w:val="24"/>
          <w:szCs w:val="24"/>
        </w:rPr>
        <w:t>).</w:t>
      </w:r>
    </w:p>
    <w:p w14:paraId="4AC55759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Летчик производит предварительный </w:t>
      </w:r>
      <w:r w:rsidRPr="00C540FC">
        <w:rPr>
          <w:rFonts w:ascii="Times New Roman" w:hAnsi="Times New Roman" w:cs="Times New Roman"/>
          <w:i/>
          <w:sz w:val="24"/>
          <w:szCs w:val="24"/>
        </w:rPr>
        <w:t>расчет</w:t>
      </w:r>
      <w:r w:rsidRPr="00C540FC">
        <w:rPr>
          <w:rFonts w:ascii="Times New Roman" w:hAnsi="Times New Roman" w:cs="Times New Roman"/>
          <w:sz w:val="24"/>
          <w:szCs w:val="24"/>
        </w:rPr>
        <w:t xml:space="preserve"> на посадку. На этом этапе должны быть выпущены закрылки (щитки), шасси, установлена необходимая скорость снижения. Затем с определенной высоты летчик переносит взгляд на землю. Начинается выполнение первого этапа посадки - планирования.</w:t>
      </w:r>
    </w:p>
    <w:p w14:paraId="0FB4E074" w14:textId="77777777" w:rsidR="00D74685" w:rsidRPr="00C540FC" w:rsidRDefault="00D74685" w:rsidP="00D74685">
      <w:pPr>
        <w:pStyle w:val="3"/>
        <w:spacing w:before="0"/>
        <w:ind w:firstLine="708"/>
        <w:jc w:val="both"/>
        <w:rPr>
          <w:rFonts w:ascii="Times New Roman" w:hAnsi="Times New Roman" w:cs="Times New Roman"/>
          <w:color w:val="auto"/>
        </w:rPr>
      </w:pPr>
      <w:bookmarkStart w:id="11" w:name="_Toc94479820"/>
      <w:bookmarkStart w:id="12" w:name="_Toc162282852"/>
      <w:r w:rsidRPr="00C540FC">
        <w:rPr>
          <w:rFonts w:ascii="Times New Roman" w:hAnsi="Times New Roman" w:cs="Times New Roman"/>
          <w:color w:val="auto"/>
        </w:rPr>
        <w:t>Элементы посадки</w:t>
      </w:r>
      <w:bookmarkEnd w:id="11"/>
      <w:bookmarkEnd w:id="12"/>
      <w:r>
        <w:rPr>
          <w:rFonts w:ascii="Times New Roman" w:hAnsi="Times New Roman" w:cs="Times New Roman"/>
          <w:color w:val="auto"/>
        </w:rPr>
        <w:t>.</w:t>
      </w:r>
    </w:p>
    <w:p w14:paraId="291383EE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0120">
        <w:rPr>
          <w:rFonts w:ascii="Times New Roman" w:hAnsi="Times New Roman" w:cs="Times New Roman"/>
          <w:b/>
          <w:i/>
          <w:sz w:val="24"/>
          <w:szCs w:val="24"/>
        </w:rPr>
        <w:t>Планирование</w:t>
      </w:r>
      <w:r w:rsidRPr="00C540FC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C540FC">
        <w:rPr>
          <w:rFonts w:ascii="Times New Roman" w:hAnsi="Times New Roman" w:cs="Times New Roman"/>
          <w:sz w:val="24"/>
          <w:szCs w:val="24"/>
        </w:rPr>
        <w:t xml:space="preserve">это установившееся движение самолета, необходимое для подвода самолета к земле на безопасной скорости. </w:t>
      </w:r>
    </w:p>
    <w:p w14:paraId="6CB9075E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>Началом посадочного планирования считается момент</w:t>
      </w:r>
      <w:r>
        <w:rPr>
          <w:rFonts w:ascii="Times New Roman" w:hAnsi="Times New Roman" w:cs="Times New Roman"/>
          <w:sz w:val="24"/>
          <w:szCs w:val="24"/>
        </w:rPr>
        <w:t xml:space="preserve"> выхода самолета на безопасную в</w:t>
      </w:r>
      <w:r w:rsidRPr="00C540FC">
        <w:rPr>
          <w:rFonts w:ascii="Times New Roman" w:hAnsi="Times New Roman" w:cs="Times New Roman"/>
          <w:sz w:val="24"/>
          <w:szCs w:val="24"/>
        </w:rPr>
        <w:t xml:space="preserve">ысоту </w:t>
      </w:r>
      <w:r w:rsidRPr="00C540FC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C540FC">
        <w:rPr>
          <w:rFonts w:ascii="Times New Roman" w:hAnsi="Times New Roman" w:cs="Times New Roman"/>
          <w:sz w:val="24"/>
          <w:szCs w:val="24"/>
          <w:vertAlign w:val="subscript"/>
        </w:rPr>
        <w:t xml:space="preserve">без </w:t>
      </w:r>
      <w:r w:rsidRPr="00C540FC">
        <w:rPr>
          <w:rFonts w:ascii="Times New Roman" w:hAnsi="Times New Roman" w:cs="Times New Roman"/>
          <w:sz w:val="24"/>
          <w:szCs w:val="24"/>
        </w:rPr>
        <w:t xml:space="preserve">на границе аэродрома. Для пассажирских самолетов эта высота принята </w:t>
      </w:r>
      <w:smartTag w:uri="urn:schemas-microsoft-com:office:smarttags" w:element="metricconverter">
        <w:smartTagPr>
          <w:attr w:name="ProductID" w:val="15 м"/>
        </w:smartTagPr>
        <w:r w:rsidRPr="00C540FC">
          <w:rPr>
            <w:rFonts w:ascii="Times New Roman" w:hAnsi="Times New Roman" w:cs="Times New Roman"/>
            <w:sz w:val="24"/>
            <w:szCs w:val="24"/>
          </w:rPr>
          <w:t>15 м</w:t>
        </w:r>
      </w:smartTag>
      <w:r w:rsidRPr="00C540FC">
        <w:rPr>
          <w:rFonts w:ascii="Times New Roman" w:hAnsi="Times New Roman" w:cs="Times New Roman"/>
          <w:sz w:val="24"/>
          <w:szCs w:val="24"/>
        </w:rPr>
        <w:t>.</w:t>
      </w:r>
    </w:p>
    <w:p w14:paraId="115C8D0C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Во избежание срыва потока и перехода на критические углы атаки скорость самолета при планировании </w:t>
      </w:r>
      <w:r w:rsidRPr="00C540FC">
        <w:rPr>
          <w:rFonts w:ascii="Times New Roman" w:hAnsi="Times New Roman" w:cs="Times New Roman"/>
          <w:sz w:val="24"/>
          <w:szCs w:val="24"/>
          <w:lang w:val="en-US"/>
        </w:rPr>
        <w:t>V</w:t>
      </w:r>
      <w:proofErr w:type="spellStart"/>
      <w:r w:rsidRPr="00C540FC">
        <w:rPr>
          <w:rFonts w:ascii="Times New Roman" w:hAnsi="Times New Roman" w:cs="Times New Roman"/>
          <w:sz w:val="24"/>
          <w:szCs w:val="24"/>
          <w:vertAlign w:val="subscript"/>
        </w:rPr>
        <w:t>пл</w:t>
      </w:r>
      <w:proofErr w:type="spellEnd"/>
      <w:r w:rsidRPr="00C540FC">
        <w:rPr>
          <w:rFonts w:ascii="Times New Roman" w:hAnsi="Times New Roman" w:cs="Times New Roman"/>
          <w:sz w:val="24"/>
          <w:szCs w:val="24"/>
        </w:rPr>
        <w:t xml:space="preserve"> должна быть на 15 % больше скорости минимальной </w:t>
      </w:r>
      <w:proofErr w:type="spellStart"/>
      <w:r w:rsidRPr="00C540FC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540F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min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C540FC">
        <w:rPr>
          <w:rFonts w:ascii="Times New Roman" w:hAnsi="Times New Roman" w:cs="Times New Roman"/>
          <w:sz w:val="24"/>
          <w:szCs w:val="24"/>
        </w:rPr>
        <w:t xml:space="preserve">с учетом механизации крыла. </w:t>
      </w:r>
    </w:p>
    <w:p w14:paraId="269BCE6B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>При планировании аэродинамическое качество желательно снижать в целях увеличения угла снижения и сокращения горизонтального участка пути.</w:t>
      </w:r>
    </w:p>
    <w:p w14:paraId="424A962B" w14:textId="77777777" w:rsidR="00D74685" w:rsidRPr="00C540FC" w:rsidRDefault="00D74685" w:rsidP="00D74685">
      <w:pPr>
        <w:pStyle w:val="aa"/>
        <w:tabs>
          <w:tab w:val="clear" w:pos="4153"/>
          <w:tab w:val="clear" w:pos="8306"/>
        </w:tabs>
        <w:spacing w:before="0" w:after="0"/>
        <w:rPr>
          <w:rFonts w:ascii="Times New Roman" w:hAnsi="Times New Roman"/>
          <w:szCs w:val="24"/>
        </w:rPr>
      </w:pPr>
      <w:r w:rsidRPr="00C540FC">
        <w:rPr>
          <w:rFonts w:ascii="Times New Roman" w:hAnsi="Times New Roman"/>
          <w:szCs w:val="24"/>
        </w:rPr>
        <w:t>Угол установившегося планирования определяется по формуле:</w:t>
      </w:r>
    </w:p>
    <w:p w14:paraId="426FCB69" w14:textId="77777777" w:rsidR="00D74685" w:rsidRPr="00C540FC" w:rsidRDefault="00D74685" w:rsidP="00D74685">
      <w:pPr>
        <w:pStyle w:val="aa"/>
        <w:tabs>
          <w:tab w:val="clear" w:pos="4153"/>
          <w:tab w:val="clear" w:pos="8306"/>
        </w:tabs>
        <w:spacing w:before="0" w:after="0"/>
        <w:ind w:firstLine="0"/>
        <w:jc w:val="center"/>
        <w:rPr>
          <w:rFonts w:ascii="Times New Roman" w:hAnsi="Times New Roman"/>
          <w:szCs w:val="24"/>
          <w:vertAlign w:val="subscript"/>
        </w:rPr>
      </w:pPr>
      <w:r w:rsidRPr="00C540FC">
        <w:rPr>
          <w:rFonts w:ascii="Times New Roman" w:hAnsi="Times New Roman"/>
          <w:noProof/>
          <w:szCs w:val="24"/>
          <w:vertAlign w:val="subscript"/>
        </w:rPr>
        <w:drawing>
          <wp:inline distT="0" distB="0" distL="0" distR="0" wp14:anchorId="06465FB6" wp14:editId="54D28C67">
            <wp:extent cx="542925" cy="377462"/>
            <wp:effectExtent l="0" t="0" r="0" b="3810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504" cy="386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DB422D" w14:textId="77777777" w:rsidR="00D74685" w:rsidRPr="00C540FC" w:rsidRDefault="00D74685" w:rsidP="00D74685">
      <w:pPr>
        <w:pStyle w:val="aa"/>
        <w:tabs>
          <w:tab w:val="clear" w:pos="4153"/>
          <w:tab w:val="clear" w:pos="8306"/>
        </w:tabs>
        <w:spacing w:before="0"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Поэтому длина</w:t>
      </w:r>
      <w:r w:rsidRPr="00C540FC">
        <w:rPr>
          <w:rFonts w:ascii="Times New Roman" w:hAnsi="Times New Roman"/>
          <w:szCs w:val="24"/>
        </w:rPr>
        <w:t xml:space="preserve"> </w:t>
      </w:r>
      <w:r w:rsidRPr="00C540FC">
        <w:rPr>
          <w:rFonts w:ascii="Times New Roman" w:hAnsi="Times New Roman"/>
          <w:i/>
          <w:szCs w:val="24"/>
          <w:lang w:val="en-US"/>
        </w:rPr>
        <w:t>L</w:t>
      </w:r>
      <w:proofErr w:type="spellStart"/>
      <w:r w:rsidRPr="00C540FC">
        <w:rPr>
          <w:rFonts w:ascii="Times New Roman" w:hAnsi="Times New Roman"/>
          <w:i/>
          <w:szCs w:val="24"/>
          <w:vertAlign w:val="subscript"/>
        </w:rPr>
        <w:t>пл</w:t>
      </w:r>
      <w:proofErr w:type="spellEnd"/>
      <w:r w:rsidRPr="00C540FC">
        <w:rPr>
          <w:rFonts w:ascii="Times New Roman" w:hAnsi="Times New Roman"/>
          <w:i/>
          <w:szCs w:val="24"/>
        </w:rPr>
        <w:t xml:space="preserve">= </w:t>
      </w:r>
      <w:r w:rsidRPr="00C540FC">
        <w:rPr>
          <w:rFonts w:ascii="Times New Roman" w:hAnsi="Times New Roman"/>
          <w:i/>
          <w:szCs w:val="24"/>
          <w:lang w:val="en-US"/>
        </w:rPr>
        <w:t>H</w:t>
      </w:r>
      <w:proofErr w:type="spellStart"/>
      <w:r w:rsidRPr="00C540FC">
        <w:rPr>
          <w:rFonts w:ascii="Times New Roman" w:hAnsi="Times New Roman"/>
          <w:i/>
          <w:szCs w:val="24"/>
          <w:vertAlign w:val="subscript"/>
        </w:rPr>
        <w:t>без</w:t>
      </w:r>
      <w:r w:rsidRPr="00C540FC">
        <w:rPr>
          <w:rFonts w:ascii="Times New Roman" w:hAnsi="Times New Roman"/>
          <w:i/>
          <w:szCs w:val="24"/>
        </w:rPr>
        <w:t>К</w:t>
      </w:r>
      <w:proofErr w:type="spellEnd"/>
      <w:r w:rsidRPr="00C540FC">
        <w:rPr>
          <w:rFonts w:ascii="Times New Roman" w:hAnsi="Times New Roman"/>
          <w:szCs w:val="24"/>
        </w:rPr>
        <w:t>.</w:t>
      </w:r>
    </w:p>
    <w:p w14:paraId="578699AE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540FC">
        <w:rPr>
          <w:rFonts w:ascii="Times New Roman" w:hAnsi="Times New Roman" w:cs="Times New Roman"/>
          <w:sz w:val="24"/>
          <w:szCs w:val="24"/>
        </w:rPr>
        <w:t>Предпосадочное</w:t>
      </w:r>
      <w:proofErr w:type="spellEnd"/>
      <w:r w:rsidRPr="00C540FC">
        <w:rPr>
          <w:rFonts w:ascii="Times New Roman" w:hAnsi="Times New Roman" w:cs="Times New Roman"/>
          <w:sz w:val="24"/>
          <w:szCs w:val="24"/>
        </w:rPr>
        <w:t xml:space="preserve"> планирование выполняется с выпущенными шасси и закрылками (щитками), поэтому аэродинамическое качество невелико, что усложняет технику вып</w:t>
      </w:r>
      <w:r>
        <w:rPr>
          <w:rFonts w:ascii="Times New Roman" w:hAnsi="Times New Roman" w:cs="Times New Roman"/>
          <w:sz w:val="24"/>
          <w:szCs w:val="24"/>
        </w:rPr>
        <w:t>олнения выравнивания. Двигатель</w:t>
      </w:r>
      <w:r w:rsidRPr="00C540FC">
        <w:rPr>
          <w:rFonts w:ascii="Times New Roman" w:hAnsi="Times New Roman" w:cs="Times New Roman"/>
          <w:sz w:val="24"/>
          <w:szCs w:val="24"/>
        </w:rPr>
        <w:t xml:space="preserve"> работает на </w:t>
      </w:r>
      <w:r w:rsidRPr="00C540FC">
        <w:rPr>
          <w:rFonts w:ascii="Times New Roman" w:hAnsi="Times New Roman" w:cs="Times New Roman"/>
          <w:i/>
          <w:sz w:val="24"/>
          <w:szCs w:val="24"/>
        </w:rPr>
        <w:t>малом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540FC">
        <w:rPr>
          <w:rFonts w:ascii="Times New Roman" w:hAnsi="Times New Roman" w:cs="Times New Roman"/>
          <w:i/>
          <w:sz w:val="24"/>
          <w:szCs w:val="24"/>
        </w:rPr>
        <w:t>газе</w:t>
      </w:r>
      <w:r w:rsidRPr="00C540FC">
        <w:rPr>
          <w:rFonts w:ascii="Times New Roman" w:hAnsi="Times New Roman" w:cs="Times New Roman"/>
          <w:sz w:val="24"/>
          <w:szCs w:val="24"/>
        </w:rPr>
        <w:t>.</w:t>
      </w:r>
    </w:p>
    <w:p w14:paraId="61C2802D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При увеличении тяги угол планирования и вертикальная скорость уменьшаются, что облегчает уход на </w:t>
      </w:r>
      <w:r w:rsidRPr="00C540FC">
        <w:rPr>
          <w:rFonts w:ascii="Times New Roman" w:hAnsi="Times New Roman" w:cs="Times New Roman"/>
          <w:i/>
          <w:sz w:val="24"/>
          <w:szCs w:val="24"/>
        </w:rPr>
        <w:t>второй круг</w:t>
      </w:r>
      <w:r w:rsidRPr="00C540FC">
        <w:rPr>
          <w:rFonts w:ascii="Times New Roman" w:hAnsi="Times New Roman" w:cs="Times New Roman"/>
          <w:sz w:val="24"/>
          <w:szCs w:val="24"/>
        </w:rPr>
        <w:t>.</w:t>
      </w:r>
    </w:p>
    <w:p w14:paraId="7DBC21A0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lastRenderedPageBreak/>
        <w:t>При планировании летчик рассчитывает место приземления. Для этого</w:t>
      </w:r>
      <w:r>
        <w:rPr>
          <w:rFonts w:ascii="Times New Roman" w:hAnsi="Times New Roman" w:cs="Times New Roman"/>
          <w:sz w:val="24"/>
          <w:szCs w:val="24"/>
        </w:rPr>
        <w:t xml:space="preserve"> после четвертого разворота он </w:t>
      </w:r>
      <w:r w:rsidRPr="00C540FC">
        <w:rPr>
          <w:rFonts w:ascii="Times New Roman" w:hAnsi="Times New Roman" w:cs="Times New Roman"/>
          <w:sz w:val="24"/>
          <w:szCs w:val="24"/>
        </w:rPr>
        <w:t>устанавливает заданную скорость планирования и наклон траектории планирования. При снижении самолет выводится в точку начала выравнивания, находящуюся на высоте примерно</w:t>
      </w:r>
      <w:r w:rsidRPr="00C540FC">
        <w:rPr>
          <w:rFonts w:ascii="Times New Roman" w:hAnsi="Times New Roman" w:cs="Times New Roman"/>
          <w:i/>
          <w:sz w:val="24"/>
          <w:szCs w:val="24"/>
        </w:rPr>
        <w:t xml:space="preserve"> 6 - </w:t>
      </w:r>
      <w:smartTag w:uri="urn:schemas-microsoft-com:office:smarttags" w:element="metricconverter">
        <w:smartTagPr>
          <w:attr w:name="ProductID" w:val="10 м"/>
        </w:smartTagPr>
        <w:r w:rsidRPr="00C540FC">
          <w:rPr>
            <w:rFonts w:ascii="Times New Roman" w:hAnsi="Times New Roman" w:cs="Times New Roman"/>
            <w:i/>
            <w:sz w:val="24"/>
            <w:szCs w:val="24"/>
          </w:rPr>
          <w:t>10 м</w:t>
        </w:r>
      </w:smartTag>
      <w:r w:rsidRPr="00C540F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562EAD1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Для уменьшения скорости по траектории и вертикальной скорости снижения на этом этапе   применяются закрылки, щитки или другие виды механизации крыла, которые увеличивают коэффициент подъемной силы и уменьшают скорость планирования. </w:t>
      </w:r>
    </w:p>
    <w:p w14:paraId="2ED718C9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>Выравнивание представляет собой процесс перехода от прямолинейного равномерного снижения к траектории горизонтального полета в конце выравнивания.</w:t>
      </w:r>
    </w:p>
    <w:p w14:paraId="0CDEAE17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 wp14:anchorId="2C61299B" wp14:editId="2685DF26">
            <wp:simplePos x="0" y="0"/>
            <wp:positionH relativeFrom="margin">
              <wp:align>center</wp:align>
            </wp:positionH>
            <wp:positionV relativeFrom="paragraph">
              <wp:posOffset>742950</wp:posOffset>
            </wp:positionV>
            <wp:extent cx="2595245" cy="1383665"/>
            <wp:effectExtent l="0" t="0" r="0" b="6985"/>
            <wp:wrapTopAndBottom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5245" cy="138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540FC">
        <w:rPr>
          <w:rFonts w:ascii="Times New Roman" w:hAnsi="Times New Roman" w:cs="Times New Roman"/>
          <w:sz w:val="24"/>
          <w:szCs w:val="24"/>
        </w:rPr>
        <w:t xml:space="preserve">Летчик, отклоняя ручку управления на себя, увеличивает угол атаки самолета, создавая дополнительную подъемную силу </w:t>
      </w:r>
      <w:r w:rsidRPr="00C540FC">
        <w:rPr>
          <w:rFonts w:ascii="Times New Roman" w:hAnsi="Times New Roman" w:cs="Times New Roman"/>
          <w:i/>
          <w:sz w:val="24"/>
          <w:szCs w:val="24"/>
        </w:rPr>
        <w:sym w:font="Symbol" w:char="0044"/>
      </w:r>
      <w:r w:rsidRPr="00C540FC">
        <w:rPr>
          <w:rFonts w:ascii="Times New Roman" w:hAnsi="Times New Roman" w:cs="Times New Roman"/>
          <w:i/>
          <w:sz w:val="24"/>
          <w:szCs w:val="24"/>
        </w:rPr>
        <w:t>У</w:t>
      </w:r>
      <w:r w:rsidRPr="00C540FC">
        <w:rPr>
          <w:rFonts w:ascii="Times New Roman" w:hAnsi="Times New Roman" w:cs="Times New Roman"/>
          <w:sz w:val="24"/>
          <w:szCs w:val="24"/>
        </w:rPr>
        <w:t>, которая искривляет траекторию</w:t>
      </w:r>
      <w:r>
        <w:rPr>
          <w:rFonts w:ascii="Times New Roman" w:hAnsi="Times New Roman" w:cs="Times New Roman"/>
          <w:sz w:val="24"/>
          <w:szCs w:val="24"/>
        </w:rPr>
        <w:t xml:space="preserve"> (Рисунок 1.24)</w:t>
      </w:r>
      <w:r w:rsidRPr="00C540FC">
        <w:rPr>
          <w:rFonts w:ascii="Times New Roman" w:hAnsi="Times New Roman" w:cs="Times New Roman"/>
          <w:sz w:val="24"/>
          <w:szCs w:val="24"/>
        </w:rPr>
        <w:t>.</w:t>
      </w:r>
    </w:p>
    <w:p w14:paraId="55C95E61" w14:textId="7052910C" w:rsidR="00D74685" w:rsidRPr="00D760C5" w:rsidRDefault="00D74685" w:rsidP="00D74685">
      <w:pPr>
        <w:pStyle w:val="a7"/>
        <w:spacing w:before="0" w:after="0" w:line="480" w:lineRule="auto"/>
        <w:rPr>
          <w:sz w:val="18"/>
          <w:szCs w:val="24"/>
        </w:rPr>
      </w:pPr>
      <w:r w:rsidRPr="00D760C5">
        <w:rPr>
          <w:sz w:val="18"/>
          <w:szCs w:val="24"/>
        </w:rPr>
        <w:t xml:space="preserve">Рисунок </w:t>
      </w:r>
      <w:r>
        <w:rPr>
          <w:sz w:val="18"/>
          <w:szCs w:val="24"/>
        </w:rPr>
        <w:t>4</w:t>
      </w:r>
      <w:r w:rsidRPr="00D760C5">
        <w:rPr>
          <w:sz w:val="18"/>
          <w:szCs w:val="24"/>
        </w:rPr>
        <w:t xml:space="preserve"> - Силы, действующие при выравнивании</w:t>
      </w:r>
    </w:p>
    <w:p w14:paraId="293687A8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>Увеличение угла атаки сопровождается увеличением силы лобового сопротивления, вследствие чего происходит уменьшение поступательной скорости.</w:t>
      </w:r>
    </w:p>
    <w:p w14:paraId="2BFEF865" w14:textId="77777777" w:rsidR="00D74685" w:rsidRPr="00C540FC" w:rsidRDefault="00D74685" w:rsidP="00D7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Выравнивание рассчитывается так, чтобы самолет по окончании выравнивания оказался на высоте не более </w:t>
      </w:r>
      <w:smartTag w:uri="urn:schemas-microsoft-com:office:smarttags" w:element="metricconverter">
        <w:smartTagPr>
          <w:attr w:name="ProductID" w:val="0,5 м"/>
        </w:smartTagPr>
        <w:r w:rsidRPr="00C540FC">
          <w:rPr>
            <w:rFonts w:ascii="Times New Roman" w:hAnsi="Times New Roman" w:cs="Times New Roman"/>
            <w:i/>
            <w:sz w:val="24"/>
            <w:szCs w:val="24"/>
          </w:rPr>
          <w:t>0,5 м</w:t>
        </w:r>
      </w:smartTag>
      <w:r w:rsidRPr="00C540FC">
        <w:rPr>
          <w:rFonts w:ascii="Times New Roman" w:hAnsi="Times New Roman" w:cs="Times New Roman"/>
          <w:sz w:val="24"/>
          <w:szCs w:val="24"/>
        </w:rPr>
        <w:t xml:space="preserve"> над землей.</w:t>
      </w:r>
    </w:p>
    <w:p w14:paraId="6F8C15A7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>Выдерживание производится для уменьшения скорости до посадочной и представляет собой торможение самолета в горизонтальном полете.</w:t>
      </w:r>
    </w:p>
    <w:p w14:paraId="6C279523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Под действием лобового сопротивления скорость все время уменьшается. Для поддержания заданной высоты над поверхностью аэродрома по мере падения скорости летчик взятием ручки на себя увеличивает угол атаки (т. е. </w:t>
      </w:r>
      <w:r w:rsidRPr="00C540FC">
        <w:rPr>
          <w:rFonts w:ascii="Times New Roman" w:hAnsi="Times New Roman" w:cs="Times New Roman"/>
          <w:i/>
          <w:sz w:val="24"/>
          <w:szCs w:val="24"/>
        </w:rPr>
        <w:t>Су</w:t>
      </w:r>
      <w:r w:rsidRPr="00C540FC">
        <w:rPr>
          <w:rFonts w:ascii="Times New Roman" w:hAnsi="Times New Roman" w:cs="Times New Roman"/>
          <w:sz w:val="24"/>
          <w:szCs w:val="24"/>
        </w:rPr>
        <w:t>)</w:t>
      </w:r>
      <w:r w:rsidRPr="00C540FC">
        <w:rPr>
          <w:rFonts w:ascii="Times New Roman" w:hAnsi="Times New Roman" w:cs="Times New Roman"/>
          <w:i/>
          <w:sz w:val="24"/>
          <w:szCs w:val="24"/>
        </w:rPr>
        <w:t>,</w:t>
      </w:r>
      <w:r w:rsidRPr="00C540FC">
        <w:rPr>
          <w:rFonts w:ascii="Times New Roman" w:hAnsi="Times New Roman" w:cs="Times New Roman"/>
          <w:sz w:val="24"/>
          <w:szCs w:val="24"/>
        </w:rPr>
        <w:t xml:space="preserve"> что позволяет сохранить подъемную силу, следовательно, и прямолинейность траектории.</w:t>
      </w:r>
    </w:p>
    <w:p w14:paraId="45914817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В момент, когда угол атаки окажется равным посадочному, дальнейшее его увеличение прекращается. Скорость полета, соответствующая этому моменту, называется </w:t>
      </w:r>
      <w:r w:rsidRPr="00C540FC">
        <w:rPr>
          <w:rFonts w:ascii="Times New Roman" w:hAnsi="Times New Roman" w:cs="Times New Roman"/>
          <w:i/>
          <w:sz w:val="24"/>
          <w:szCs w:val="24"/>
        </w:rPr>
        <w:t>посадочной</w:t>
      </w:r>
      <w:r w:rsidRPr="00C540FC">
        <w:rPr>
          <w:rFonts w:ascii="Times New Roman" w:hAnsi="Times New Roman" w:cs="Times New Roman"/>
          <w:sz w:val="24"/>
          <w:szCs w:val="24"/>
        </w:rPr>
        <w:t>.</w:t>
      </w:r>
    </w:p>
    <w:p w14:paraId="7187753E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Посадочный угол атаки обычно не превышает </w:t>
      </w:r>
      <w:r w:rsidRPr="00C540FC">
        <w:rPr>
          <w:rFonts w:ascii="Times New Roman" w:hAnsi="Times New Roman" w:cs="Times New Roman"/>
          <w:i/>
          <w:sz w:val="24"/>
          <w:szCs w:val="24"/>
        </w:rPr>
        <w:t>9–11</w:t>
      </w:r>
      <w:r w:rsidRPr="00C540FC">
        <w:rPr>
          <w:rFonts w:ascii="Times New Roman" w:hAnsi="Times New Roman" w:cs="Times New Roman"/>
          <w:i/>
          <w:sz w:val="24"/>
          <w:szCs w:val="24"/>
          <w:vertAlign w:val="superscript"/>
        </w:rPr>
        <w:t>о</w:t>
      </w:r>
      <w:r w:rsidRPr="00C540FC">
        <w:rPr>
          <w:rFonts w:ascii="Times New Roman" w:hAnsi="Times New Roman" w:cs="Times New Roman"/>
          <w:sz w:val="24"/>
          <w:szCs w:val="24"/>
        </w:rPr>
        <w:t xml:space="preserve">. На этом угле атаки летчик заканчивает выдерживание, подъемная сила становится меньше веса и самолет </w:t>
      </w:r>
      <w:r w:rsidRPr="00C540FC">
        <w:rPr>
          <w:rFonts w:ascii="Times New Roman" w:hAnsi="Times New Roman" w:cs="Times New Roman"/>
          <w:i/>
          <w:sz w:val="24"/>
          <w:szCs w:val="24"/>
        </w:rPr>
        <w:t>парашютирует</w:t>
      </w:r>
      <w:r w:rsidRPr="00C540FC">
        <w:rPr>
          <w:rFonts w:ascii="Times New Roman" w:hAnsi="Times New Roman" w:cs="Times New Roman"/>
          <w:sz w:val="24"/>
          <w:szCs w:val="24"/>
        </w:rPr>
        <w:t xml:space="preserve"> на землю. В процессе парашютирования скорость практически не успевает измениться. Участок приземления очень мал и при расчете во внимание не принимается.</w:t>
      </w:r>
    </w:p>
    <w:p w14:paraId="74A9B206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0120">
        <w:rPr>
          <w:rFonts w:ascii="Times New Roman" w:hAnsi="Times New Roman" w:cs="Times New Roman"/>
          <w:b/>
          <w:i/>
          <w:sz w:val="24"/>
          <w:szCs w:val="24"/>
        </w:rPr>
        <w:t>Пробег самолета</w:t>
      </w:r>
      <w:r w:rsidRPr="00C540FC">
        <w:rPr>
          <w:rFonts w:ascii="Times New Roman" w:hAnsi="Times New Roman" w:cs="Times New Roman"/>
          <w:sz w:val="24"/>
          <w:szCs w:val="24"/>
        </w:rPr>
        <w:t xml:space="preserve"> – это замедленное движение самолета после приземления до полной</w:t>
      </w:r>
      <w:r>
        <w:rPr>
          <w:rFonts w:ascii="Times New Roman" w:hAnsi="Times New Roman" w:cs="Times New Roman"/>
          <w:sz w:val="24"/>
          <w:szCs w:val="24"/>
        </w:rPr>
        <w:t xml:space="preserve"> остановки. Представляет собой </w:t>
      </w:r>
      <w:r w:rsidRPr="00C540FC">
        <w:rPr>
          <w:rFonts w:ascii="Times New Roman" w:hAnsi="Times New Roman" w:cs="Times New Roman"/>
          <w:sz w:val="24"/>
          <w:szCs w:val="24"/>
        </w:rPr>
        <w:t>заключительную стадию посадки.</w:t>
      </w:r>
    </w:p>
    <w:p w14:paraId="2D1F7C9A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Современные самолеты с носовым колесом шасси приземляются сначала на </w:t>
      </w:r>
      <w:r w:rsidRPr="00C540FC">
        <w:rPr>
          <w:rFonts w:ascii="Times New Roman" w:hAnsi="Times New Roman" w:cs="Times New Roman"/>
          <w:i/>
          <w:sz w:val="24"/>
          <w:szCs w:val="24"/>
        </w:rPr>
        <w:t>основные</w:t>
      </w:r>
      <w:r w:rsidRPr="00C540FC">
        <w:rPr>
          <w:rFonts w:ascii="Times New Roman" w:hAnsi="Times New Roman" w:cs="Times New Roman"/>
          <w:sz w:val="24"/>
          <w:szCs w:val="24"/>
        </w:rPr>
        <w:t xml:space="preserve"> колеса, после чего летчик плавно опускает носовое колесо и начинает торможение основных колес. </w:t>
      </w:r>
    </w:p>
    <w:p w14:paraId="2BFBF37E" w14:textId="77777777" w:rsidR="00D74685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У самолетов с </w:t>
      </w:r>
      <w:r w:rsidRPr="00C540FC">
        <w:rPr>
          <w:rFonts w:ascii="Times New Roman" w:hAnsi="Times New Roman" w:cs="Times New Roman"/>
          <w:i/>
          <w:sz w:val="24"/>
          <w:szCs w:val="24"/>
        </w:rPr>
        <w:t>хвостовым</w:t>
      </w:r>
      <w:r w:rsidRPr="00C540FC">
        <w:rPr>
          <w:rFonts w:ascii="Times New Roman" w:hAnsi="Times New Roman" w:cs="Times New Roman"/>
          <w:sz w:val="24"/>
          <w:szCs w:val="24"/>
        </w:rPr>
        <w:t xml:space="preserve"> колесом посадка совершается на все три точки. </w:t>
      </w:r>
    </w:p>
    <w:p w14:paraId="7BB8F08D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Для уменьшения длины пробега используются воздушные и колесные тормоза, тормозные парашюты (если они имеются на самолете). На некоторых самолетах устанавливаются специальные устройства для создания отрицательной тяги двигателей – </w:t>
      </w:r>
      <w:r w:rsidRPr="00C540FC">
        <w:rPr>
          <w:rFonts w:ascii="Times New Roman" w:hAnsi="Times New Roman" w:cs="Times New Roman"/>
          <w:i/>
          <w:sz w:val="24"/>
          <w:szCs w:val="24"/>
        </w:rPr>
        <w:t>реверса тяги.</w:t>
      </w:r>
      <w:r w:rsidRPr="00C540FC">
        <w:rPr>
          <w:rFonts w:ascii="Times New Roman" w:hAnsi="Times New Roman" w:cs="Times New Roman"/>
          <w:sz w:val="24"/>
          <w:szCs w:val="24"/>
        </w:rPr>
        <w:t xml:space="preserve"> На винтовых самолетах для этого используются реверсивные винты. На палубах авианосцев применяют задерживающие сети, тросы с амортизаторами и другие средства.</w:t>
      </w:r>
    </w:p>
    <w:p w14:paraId="00F151E1" w14:textId="77777777" w:rsidR="00D74685" w:rsidRPr="00C540FC" w:rsidRDefault="00D74685" w:rsidP="00D74685">
      <w:pPr>
        <w:pStyle w:val="3"/>
        <w:spacing w:before="0"/>
        <w:ind w:firstLine="709"/>
        <w:jc w:val="both"/>
        <w:rPr>
          <w:rFonts w:ascii="Times New Roman" w:hAnsi="Times New Roman" w:cs="Times New Roman"/>
          <w:color w:val="auto"/>
        </w:rPr>
      </w:pPr>
      <w:bookmarkStart w:id="13" w:name="_Toc94479821"/>
      <w:bookmarkStart w:id="14" w:name="_Toc162282853"/>
      <w:r w:rsidRPr="00C540FC">
        <w:rPr>
          <w:rFonts w:ascii="Times New Roman" w:hAnsi="Times New Roman" w:cs="Times New Roman"/>
          <w:color w:val="auto"/>
        </w:rPr>
        <w:t>Посадочные характеристики самолета</w:t>
      </w:r>
      <w:bookmarkEnd w:id="13"/>
      <w:bookmarkEnd w:id="14"/>
    </w:p>
    <w:p w14:paraId="44DED392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>К ним относятся:</w:t>
      </w:r>
    </w:p>
    <w:p w14:paraId="33674FAC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lastRenderedPageBreak/>
        <w:t xml:space="preserve">посадочная скорость </w:t>
      </w:r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proofErr w:type="spellStart"/>
      <w:r w:rsidRPr="00C540FC">
        <w:rPr>
          <w:rFonts w:ascii="Times New Roman" w:hAnsi="Times New Roman" w:cs="Times New Roman"/>
          <w:i/>
          <w:sz w:val="24"/>
          <w:szCs w:val="24"/>
          <w:vertAlign w:val="subscript"/>
        </w:rPr>
        <w:t>пос</w:t>
      </w:r>
      <w:proofErr w:type="spellEnd"/>
      <w:r w:rsidRPr="00C540FC">
        <w:rPr>
          <w:rFonts w:ascii="Times New Roman" w:hAnsi="Times New Roman" w:cs="Times New Roman"/>
          <w:sz w:val="24"/>
          <w:szCs w:val="24"/>
        </w:rPr>
        <w:t>;</w:t>
      </w:r>
    </w:p>
    <w:p w14:paraId="1D68514E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длина пробега </w:t>
      </w:r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L</w:t>
      </w:r>
      <w:proofErr w:type="spellStart"/>
      <w:r w:rsidRPr="00C540FC">
        <w:rPr>
          <w:rFonts w:ascii="Times New Roman" w:hAnsi="Times New Roman" w:cs="Times New Roman"/>
          <w:i/>
          <w:sz w:val="24"/>
          <w:szCs w:val="24"/>
          <w:vertAlign w:val="subscript"/>
        </w:rPr>
        <w:t>пр</w:t>
      </w:r>
      <w:proofErr w:type="spellEnd"/>
      <w:r w:rsidRPr="00C540FC">
        <w:rPr>
          <w:rFonts w:ascii="Times New Roman" w:hAnsi="Times New Roman" w:cs="Times New Roman"/>
          <w:sz w:val="24"/>
          <w:szCs w:val="24"/>
        </w:rPr>
        <w:t>;</w:t>
      </w:r>
    </w:p>
    <w:p w14:paraId="4603CC51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посадочная дистанция </w:t>
      </w:r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L</w:t>
      </w:r>
      <w:r w:rsidRPr="00C540FC">
        <w:rPr>
          <w:rFonts w:ascii="Times New Roman" w:hAnsi="Times New Roman" w:cs="Times New Roman"/>
          <w:i/>
          <w:sz w:val="24"/>
          <w:szCs w:val="24"/>
          <w:vertAlign w:val="subscript"/>
        </w:rPr>
        <w:t>пос</w:t>
      </w:r>
      <w:r w:rsidRPr="00C540FC">
        <w:rPr>
          <w:rFonts w:ascii="Times New Roman" w:hAnsi="Times New Roman" w:cs="Times New Roman"/>
          <w:sz w:val="24"/>
          <w:szCs w:val="24"/>
        </w:rPr>
        <w:t>.</w:t>
      </w:r>
    </w:p>
    <w:p w14:paraId="1AC214FF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0120">
        <w:rPr>
          <w:rFonts w:ascii="Times New Roman" w:hAnsi="Times New Roman" w:cs="Times New Roman"/>
          <w:b/>
          <w:i/>
          <w:sz w:val="24"/>
          <w:szCs w:val="24"/>
        </w:rPr>
        <w:t>Посадочной скоростью</w:t>
      </w:r>
      <w:r w:rsidRPr="00C540FC">
        <w:rPr>
          <w:rFonts w:ascii="Times New Roman" w:hAnsi="Times New Roman" w:cs="Times New Roman"/>
          <w:sz w:val="24"/>
          <w:szCs w:val="24"/>
        </w:rPr>
        <w:t xml:space="preserve"> называется скорость в момент приземления. Она определяется по формуле:</w:t>
      </w:r>
    </w:p>
    <w:p w14:paraId="22AC3EC0" w14:textId="77777777" w:rsidR="00D74685" w:rsidRPr="00C540FC" w:rsidRDefault="00D74685" w:rsidP="00D746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noProof/>
          <w:sz w:val="24"/>
          <w:szCs w:val="24"/>
          <w:vertAlign w:val="subscript"/>
          <w:lang w:eastAsia="ru-RU"/>
        </w:rPr>
        <w:drawing>
          <wp:inline distT="0" distB="0" distL="0" distR="0" wp14:anchorId="78CE8559" wp14:editId="25DEB1A7">
            <wp:extent cx="841131" cy="333375"/>
            <wp:effectExtent l="0" t="0" r="0" b="0"/>
            <wp:docPr id="117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652" cy="338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40FC">
        <w:rPr>
          <w:rFonts w:ascii="Times New Roman" w:hAnsi="Times New Roman" w:cs="Times New Roman"/>
          <w:sz w:val="24"/>
          <w:szCs w:val="24"/>
        </w:rPr>
        <w:t>,</w:t>
      </w:r>
    </w:p>
    <w:p w14:paraId="44F0037F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 xml:space="preserve">где </w:t>
      </w:r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C540FC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y</w:t>
      </w:r>
      <w:proofErr w:type="spellStart"/>
      <w:r w:rsidRPr="00C540FC">
        <w:rPr>
          <w:rFonts w:ascii="Times New Roman" w:hAnsi="Times New Roman" w:cs="Times New Roman"/>
          <w:i/>
          <w:sz w:val="24"/>
          <w:szCs w:val="24"/>
          <w:vertAlign w:val="subscript"/>
        </w:rPr>
        <w:t>пос</w:t>
      </w:r>
      <w:proofErr w:type="spellEnd"/>
      <w:r w:rsidRPr="00C540FC">
        <w:rPr>
          <w:rFonts w:ascii="Times New Roman" w:hAnsi="Times New Roman" w:cs="Times New Roman"/>
          <w:sz w:val="24"/>
          <w:szCs w:val="24"/>
        </w:rPr>
        <w:t xml:space="preserve">– коэффициент подъемной силы на угле атаки </w:t>
      </w:r>
      <w:r w:rsidRPr="00C540FC">
        <w:rPr>
          <w:rFonts w:ascii="Times New Roman" w:hAnsi="Times New Roman" w:cs="Times New Roman"/>
          <w:i/>
          <w:sz w:val="24"/>
          <w:szCs w:val="24"/>
        </w:rPr>
        <w:t>α</w:t>
      </w:r>
      <w:proofErr w:type="spellStart"/>
      <w:r w:rsidRPr="00C540FC">
        <w:rPr>
          <w:rFonts w:ascii="Times New Roman" w:hAnsi="Times New Roman" w:cs="Times New Roman"/>
          <w:i/>
          <w:sz w:val="24"/>
          <w:szCs w:val="24"/>
          <w:vertAlign w:val="subscript"/>
        </w:rPr>
        <w:t>пос</w:t>
      </w:r>
      <w:proofErr w:type="spellEnd"/>
      <w:r w:rsidRPr="00C540FC">
        <w:rPr>
          <w:rFonts w:ascii="Times New Roman" w:hAnsi="Times New Roman" w:cs="Times New Roman"/>
          <w:sz w:val="24"/>
          <w:szCs w:val="24"/>
        </w:rPr>
        <w:t xml:space="preserve"> в момент касания земли,</w:t>
      </w:r>
      <w:r>
        <w:rPr>
          <w:rFonts w:ascii="Times New Roman" w:hAnsi="Times New Roman" w:cs="Times New Roman"/>
          <w:sz w:val="24"/>
          <w:szCs w:val="24"/>
        </w:rPr>
        <w:t xml:space="preserve"> с учетом </w:t>
      </w:r>
      <w:r w:rsidRPr="00C540FC">
        <w:rPr>
          <w:rFonts w:ascii="Times New Roman" w:hAnsi="Times New Roman" w:cs="Times New Roman"/>
          <w:sz w:val="24"/>
          <w:szCs w:val="24"/>
        </w:rPr>
        <w:t xml:space="preserve">работы механизации </w:t>
      </w:r>
      <w:proofErr w:type="gramStart"/>
      <w:r w:rsidRPr="00C540FC">
        <w:rPr>
          <w:rFonts w:ascii="Times New Roman" w:hAnsi="Times New Roman" w:cs="Times New Roman"/>
          <w:sz w:val="24"/>
          <w:szCs w:val="24"/>
        </w:rPr>
        <w:t>крыла.</w:t>
      </w:r>
      <w:r w:rsidRPr="00C540FC">
        <w:rPr>
          <w:rFonts w:ascii="Times New Roman" w:hAnsi="Times New Roman" w:cs="Times New Roman"/>
          <w:sz w:val="24"/>
          <w:szCs w:val="24"/>
          <w:vertAlign w:val="subscript"/>
        </w:rPr>
        <w:t xml:space="preserve">   </w:t>
      </w:r>
      <w:proofErr w:type="gramEnd"/>
      <w:r w:rsidRPr="00C540FC">
        <w:rPr>
          <w:rFonts w:ascii="Times New Roman" w:hAnsi="Times New Roman" w:cs="Times New Roman"/>
          <w:sz w:val="24"/>
          <w:szCs w:val="24"/>
          <w:vertAlign w:val="subscript"/>
        </w:rPr>
        <w:t xml:space="preserve"> .</w:t>
      </w:r>
    </w:p>
    <w:p w14:paraId="46C2FE5F" w14:textId="77777777" w:rsidR="00D74685" w:rsidRPr="00C540FC" w:rsidRDefault="00D74685" w:rsidP="00D7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>Из формулы видно, что посадочная скорость зависит такж</w:t>
      </w:r>
      <w:r>
        <w:rPr>
          <w:rFonts w:ascii="Times New Roman" w:hAnsi="Times New Roman" w:cs="Times New Roman"/>
          <w:sz w:val="24"/>
          <w:szCs w:val="24"/>
        </w:rPr>
        <w:t>е от удельной нагрузки на крыло</w:t>
      </w:r>
      <w:r w:rsidRPr="00C540FC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G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S</m:t>
            </m:r>
          </m:den>
        </m:f>
      </m:oMath>
      <w:r w:rsidRPr="00D760C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C540FC">
        <w:rPr>
          <w:rFonts w:ascii="Times New Roman" w:hAnsi="Times New Roman" w:cs="Times New Roman"/>
          <w:sz w:val="24"/>
          <w:szCs w:val="24"/>
        </w:rPr>
        <w:t xml:space="preserve">и плотности воздуха </w:t>
      </w:r>
      <w:r w:rsidRPr="00C540FC">
        <w:rPr>
          <w:rFonts w:ascii="Times New Roman" w:hAnsi="Times New Roman" w:cs="Times New Roman"/>
          <w:i/>
          <w:sz w:val="24"/>
          <w:szCs w:val="24"/>
        </w:rPr>
        <w:t>ρ</w:t>
      </w:r>
      <w:r w:rsidRPr="00C540FC">
        <w:rPr>
          <w:rFonts w:ascii="Times New Roman" w:hAnsi="Times New Roman" w:cs="Times New Roman"/>
          <w:sz w:val="24"/>
          <w:szCs w:val="24"/>
        </w:rPr>
        <w:t>.</w:t>
      </w:r>
    </w:p>
    <w:p w14:paraId="41A5572E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>С приближением к поверхности зем</w:t>
      </w:r>
      <w:r>
        <w:rPr>
          <w:rFonts w:ascii="Times New Roman" w:hAnsi="Times New Roman" w:cs="Times New Roman"/>
          <w:sz w:val="24"/>
          <w:szCs w:val="24"/>
        </w:rPr>
        <w:t xml:space="preserve">ли начинает сказываться эффект </w:t>
      </w:r>
      <w:r w:rsidRPr="00C540FC">
        <w:rPr>
          <w:rFonts w:ascii="Times New Roman" w:hAnsi="Times New Roman" w:cs="Times New Roman"/>
          <w:sz w:val="24"/>
          <w:szCs w:val="24"/>
        </w:rPr>
        <w:t>экранирующего влияния земли («воздушной подушки»). Происходит как бы увеличение плотности воздуха. С учетом этого можно записать:</w:t>
      </w:r>
    </w:p>
    <w:p w14:paraId="7F0E634A" w14:textId="77777777" w:rsidR="00D74685" w:rsidRPr="00C540FC" w:rsidRDefault="00D74685" w:rsidP="00D74685">
      <w:pPr>
        <w:pStyle w:val="11"/>
        <w:spacing w:before="0" w:after="0"/>
        <w:ind w:firstLine="0"/>
        <w:jc w:val="center"/>
        <w:rPr>
          <w:sz w:val="24"/>
          <w:szCs w:val="24"/>
        </w:rPr>
      </w:pPr>
      <w:r w:rsidRPr="00C540FC">
        <w:rPr>
          <w:noProof/>
          <w:sz w:val="24"/>
          <w:szCs w:val="24"/>
          <w:vertAlign w:val="subscript"/>
        </w:rPr>
        <w:drawing>
          <wp:inline distT="0" distB="0" distL="0" distR="0" wp14:anchorId="6B521321" wp14:editId="46B4D36C">
            <wp:extent cx="1133475" cy="370763"/>
            <wp:effectExtent l="0" t="0" r="0" b="0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4650" cy="377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03F715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где </w:t>
      </w:r>
      <w:r w:rsidRPr="00C540FC">
        <w:rPr>
          <w:rFonts w:ascii="Times New Roman" w:hAnsi="Times New Roman" w:cs="Times New Roman"/>
          <w:i/>
          <w:sz w:val="24"/>
          <w:szCs w:val="24"/>
        </w:rPr>
        <w:t>0,94</w:t>
      </w:r>
      <w:r w:rsidRPr="00C540FC">
        <w:rPr>
          <w:rFonts w:ascii="Times New Roman" w:hAnsi="Times New Roman" w:cs="Times New Roman"/>
          <w:sz w:val="24"/>
          <w:szCs w:val="24"/>
        </w:rPr>
        <w:t xml:space="preserve"> - коэффициент, учитывающий близость земли.</w:t>
      </w:r>
    </w:p>
    <w:p w14:paraId="412ABB5E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>Из формулы следует, что зависимость посадочной скорости от веса самолета, атмосферных условий и коэффициента подъ</w:t>
      </w:r>
      <w:r>
        <w:rPr>
          <w:rFonts w:ascii="Times New Roman" w:hAnsi="Times New Roman" w:cs="Times New Roman"/>
          <w:sz w:val="24"/>
          <w:szCs w:val="24"/>
        </w:rPr>
        <w:t xml:space="preserve">емной силы такая же, как и для </w:t>
      </w:r>
      <w:r w:rsidRPr="00C540FC">
        <w:rPr>
          <w:rFonts w:ascii="Times New Roman" w:hAnsi="Times New Roman" w:cs="Times New Roman"/>
          <w:sz w:val="24"/>
          <w:szCs w:val="24"/>
        </w:rPr>
        <w:t>скорости отрыва для взлета.</w:t>
      </w:r>
    </w:p>
    <w:p w14:paraId="1F62DDB7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У всех самолетов посадочная скорость меньше скорости отрыва. Это объясняется тем, что посадочный вес самолета меньше веса взлетного. </w:t>
      </w:r>
    </w:p>
    <w:p w14:paraId="2EE083C8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31C1D">
        <w:rPr>
          <w:rFonts w:ascii="Times New Roman" w:hAnsi="Times New Roman" w:cs="Times New Roman"/>
          <w:b/>
          <w:i/>
          <w:sz w:val="24"/>
          <w:szCs w:val="24"/>
        </w:rPr>
        <w:t xml:space="preserve">Длиной пробега </w:t>
      </w:r>
      <w:r w:rsidRPr="00E31C1D">
        <w:rPr>
          <w:rFonts w:ascii="Times New Roman" w:hAnsi="Times New Roman" w:cs="Times New Roman"/>
          <w:b/>
          <w:i/>
          <w:sz w:val="24"/>
          <w:szCs w:val="24"/>
          <w:lang w:val="en-US"/>
        </w:rPr>
        <w:t>L</w:t>
      </w:r>
      <w:proofErr w:type="spellStart"/>
      <w:r w:rsidRPr="00E31C1D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пр</w:t>
      </w:r>
      <w:proofErr w:type="spellEnd"/>
      <w:r w:rsidRPr="00E31C1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540FC">
        <w:rPr>
          <w:rFonts w:ascii="Times New Roman" w:hAnsi="Times New Roman" w:cs="Times New Roman"/>
          <w:sz w:val="24"/>
          <w:szCs w:val="24"/>
        </w:rPr>
        <w:t>называется расстояние, проходимое самолетом по земле от момента приземления до полной остановки.</w:t>
      </w:r>
    </w:p>
    <w:p w14:paraId="762C6260" w14:textId="77777777" w:rsidR="00D74685" w:rsidRPr="00D760C5" w:rsidRDefault="00D74685" w:rsidP="00D7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На пробеге, кроме аэродинамических сил У и Х, на самолет действует сила трения колес о землю </w:t>
      </w:r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 w:rsidRPr="00C540FC">
        <w:rPr>
          <w:rFonts w:ascii="Times New Roman" w:hAnsi="Times New Roman" w:cs="Times New Roman"/>
          <w:i/>
          <w:sz w:val="24"/>
          <w:szCs w:val="24"/>
        </w:rPr>
        <w:t>=</w:t>
      </w:r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 w:rsidRPr="00C540FC">
        <w:rPr>
          <w:rFonts w:ascii="Times New Roman" w:hAnsi="Times New Roman" w:cs="Times New Roman"/>
          <w:i/>
          <w:sz w:val="24"/>
          <w:szCs w:val="24"/>
          <w:vertAlign w:val="subscript"/>
        </w:rPr>
        <w:t>1</w:t>
      </w:r>
      <w:r w:rsidRPr="00C540FC">
        <w:rPr>
          <w:rFonts w:ascii="Times New Roman" w:hAnsi="Times New Roman" w:cs="Times New Roman"/>
          <w:i/>
          <w:sz w:val="24"/>
          <w:szCs w:val="24"/>
        </w:rPr>
        <w:t>+</w:t>
      </w:r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 w:rsidRPr="00C540FC"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C6EB19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По мере уменьшения скорости подъемная сила и сила лобового сопротивления уменьшаются, а силы реакции земли </w:t>
      </w:r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C540FC">
        <w:rPr>
          <w:rFonts w:ascii="Times New Roman" w:hAnsi="Times New Roman" w:cs="Times New Roman"/>
          <w:i/>
          <w:sz w:val="24"/>
          <w:szCs w:val="24"/>
          <w:vertAlign w:val="subscript"/>
        </w:rPr>
        <w:t>1</w:t>
      </w:r>
      <w:r w:rsidRPr="00C540FC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C540FC"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</w:t>
      </w:r>
      <w:r w:rsidRPr="00C540FC">
        <w:rPr>
          <w:rFonts w:ascii="Times New Roman" w:hAnsi="Times New Roman" w:cs="Times New Roman"/>
          <w:i/>
          <w:sz w:val="24"/>
          <w:szCs w:val="24"/>
        </w:rPr>
        <w:t>увеличиваются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(Рисунок 1.25</w:t>
      </w:r>
      <w:r w:rsidRPr="005D7C29">
        <w:rPr>
          <w:rFonts w:ascii="Times New Roman" w:hAnsi="Times New Roman" w:cs="Times New Roman"/>
          <w:sz w:val="24"/>
          <w:szCs w:val="24"/>
        </w:rPr>
        <w:t>).</w:t>
      </w:r>
    </w:p>
    <w:p w14:paraId="2D35D90D" w14:textId="77777777" w:rsidR="00D74685" w:rsidRPr="00C540FC" w:rsidRDefault="00D74685" w:rsidP="00D746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 wp14:anchorId="221FA895" wp14:editId="33932782">
            <wp:extent cx="2390775" cy="1450026"/>
            <wp:effectExtent l="0" t="0" r="0" b="0"/>
            <wp:docPr id="114" name="Рисунок 114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450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D49FB1" w14:textId="7615E1C8" w:rsidR="00D74685" w:rsidRPr="00D760C5" w:rsidRDefault="00D74685" w:rsidP="00D74685">
      <w:pPr>
        <w:pStyle w:val="a7"/>
        <w:spacing w:before="0" w:after="0" w:line="360" w:lineRule="auto"/>
        <w:rPr>
          <w:sz w:val="18"/>
          <w:szCs w:val="24"/>
        </w:rPr>
      </w:pPr>
      <w:r w:rsidRPr="00D760C5">
        <w:rPr>
          <w:sz w:val="18"/>
          <w:szCs w:val="24"/>
        </w:rPr>
        <w:t xml:space="preserve">Рисунок </w:t>
      </w:r>
      <w:r>
        <w:rPr>
          <w:sz w:val="18"/>
          <w:szCs w:val="24"/>
        </w:rPr>
        <w:t>5</w:t>
      </w:r>
      <w:r w:rsidRPr="00D760C5">
        <w:rPr>
          <w:sz w:val="18"/>
          <w:szCs w:val="24"/>
        </w:rPr>
        <w:t xml:space="preserve"> - Силы, действующие при пробеге</w:t>
      </w:r>
    </w:p>
    <w:p w14:paraId="48FF0638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Силами, замедляющими движение на пробеге, являются сила трения колес о землю </w:t>
      </w:r>
      <w:r w:rsidRPr="00C540FC">
        <w:rPr>
          <w:rFonts w:ascii="Times New Roman" w:hAnsi="Times New Roman" w:cs="Times New Roman"/>
          <w:i/>
          <w:sz w:val="24"/>
          <w:szCs w:val="24"/>
        </w:rPr>
        <w:t>F</w:t>
      </w:r>
      <w:r w:rsidRPr="00C540FC">
        <w:rPr>
          <w:rFonts w:ascii="Times New Roman" w:hAnsi="Times New Roman" w:cs="Times New Roman"/>
          <w:sz w:val="24"/>
          <w:szCs w:val="24"/>
        </w:rPr>
        <w:t xml:space="preserve"> и сила лобового сопротивления </w:t>
      </w:r>
      <w:r w:rsidRPr="00C540FC">
        <w:rPr>
          <w:rFonts w:ascii="Times New Roman" w:hAnsi="Times New Roman" w:cs="Times New Roman"/>
          <w:i/>
          <w:sz w:val="24"/>
          <w:szCs w:val="24"/>
        </w:rPr>
        <w:t>Х</w:t>
      </w:r>
      <w:r w:rsidRPr="00C540FC">
        <w:rPr>
          <w:rFonts w:ascii="Times New Roman" w:hAnsi="Times New Roman" w:cs="Times New Roman"/>
          <w:sz w:val="24"/>
          <w:szCs w:val="24"/>
        </w:rPr>
        <w:t>.</w:t>
      </w:r>
    </w:p>
    <w:p w14:paraId="7A9E5FAB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 Длина пробега определяется по формуле:</w:t>
      </w:r>
    </w:p>
    <w:p w14:paraId="28C90E58" w14:textId="77777777" w:rsidR="00D74685" w:rsidRPr="00C540FC" w:rsidRDefault="00D74685" w:rsidP="00D74685">
      <w:pPr>
        <w:pStyle w:val="11"/>
        <w:tabs>
          <w:tab w:val="left" w:pos="2835"/>
        </w:tabs>
        <w:spacing w:before="0" w:after="0"/>
        <w:ind w:firstLine="0"/>
        <w:jc w:val="center"/>
        <w:rPr>
          <w:sz w:val="24"/>
          <w:szCs w:val="24"/>
        </w:rPr>
      </w:pPr>
      <w:r w:rsidRPr="00C540FC">
        <w:rPr>
          <w:noProof/>
          <w:sz w:val="24"/>
          <w:szCs w:val="24"/>
          <w:vertAlign w:val="subscript"/>
        </w:rPr>
        <w:drawing>
          <wp:inline distT="0" distB="0" distL="0" distR="0" wp14:anchorId="2F5F75BA" wp14:editId="7C342FB1">
            <wp:extent cx="823912" cy="472737"/>
            <wp:effectExtent l="0" t="0" r="0" b="3810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825" cy="476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381D1C" w14:textId="77777777" w:rsidR="00D74685" w:rsidRPr="00C540FC" w:rsidRDefault="00D74685" w:rsidP="00D74685">
      <w:pPr>
        <w:pStyle w:val="11"/>
        <w:tabs>
          <w:tab w:val="left" w:pos="2835"/>
        </w:tabs>
        <w:spacing w:before="0" w:after="0"/>
        <w:ind w:firstLine="567"/>
        <w:rPr>
          <w:sz w:val="24"/>
          <w:szCs w:val="24"/>
        </w:rPr>
      </w:pPr>
      <w:r>
        <w:rPr>
          <w:sz w:val="24"/>
          <w:szCs w:val="24"/>
        </w:rPr>
        <w:t>где</w:t>
      </w:r>
      <w:r w:rsidRPr="00C540FC">
        <w:rPr>
          <w:sz w:val="24"/>
          <w:szCs w:val="24"/>
        </w:rPr>
        <w:t xml:space="preserve">: </w:t>
      </w:r>
      <w:r w:rsidRPr="00C540FC">
        <w:rPr>
          <w:i/>
          <w:sz w:val="24"/>
          <w:szCs w:val="24"/>
          <w:lang w:val="en-US"/>
        </w:rPr>
        <w:t>V</w:t>
      </w:r>
      <w:proofErr w:type="spellStart"/>
      <w:r w:rsidRPr="00C540FC">
        <w:rPr>
          <w:i/>
          <w:sz w:val="24"/>
          <w:szCs w:val="24"/>
          <w:vertAlign w:val="subscript"/>
        </w:rPr>
        <w:t>пос</w:t>
      </w:r>
      <w:proofErr w:type="spellEnd"/>
      <w:r w:rsidRPr="00C540FC">
        <w:rPr>
          <w:i/>
          <w:sz w:val="24"/>
          <w:szCs w:val="24"/>
        </w:rPr>
        <w:t>-</w:t>
      </w:r>
      <w:r w:rsidRPr="00C540FC">
        <w:rPr>
          <w:sz w:val="24"/>
          <w:szCs w:val="24"/>
        </w:rPr>
        <w:t xml:space="preserve"> посадочная скорость;</w:t>
      </w:r>
    </w:p>
    <w:p w14:paraId="37C19E87" w14:textId="77777777" w:rsidR="00D74685" w:rsidRPr="00C540FC" w:rsidRDefault="00D74685" w:rsidP="00D74685">
      <w:pPr>
        <w:pStyle w:val="11"/>
        <w:tabs>
          <w:tab w:val="left" w:pos="2835"/>
        </w:tabs>
        <w:spacing w:before="0" w:after="0"/>
        <w:ind w:firstLine="1134"/>
        <w:rPr>
          <w:sz w:val="24"/>
          <w:szCs w:val="24"/>
        </w:rPr>
      </w:pPr>
      <w:r w:rsidRPr="00C540FC">
        <w:rPr>
          <w:i/>
          <w:sz w:val="24"/>
          <w:szCs w:val="24"/>
        </w:rPr>
        <w:t xml:space="preserve"> </w:t>
      </w:r>
      <w:proofErr w:type="spellStart"/>
      <w:r w:rsidRPr="00C540FC">
        <w:rPr>
          <w:i/>
          <w:sz w:val="24"/>
          <w:szCs w:val="24"/>
        </w:rPr>
        <w:t>i</w:t>
      </w:r>
      <w:r w:rsidRPr="00C540FC">
        <w:rPr>
          <w:i/>
          <w:sz w:val="24"/>
          <w:szCs w:val="24"/>
          <w:vertAlign w:val="subscript"/>
        </w:rPr>
        <w:t>СР</w:t>
      </w:r>
      <w:proofErr w:type="spellEnd"/>
      <w:r w:rsidRPr="00C540FC">
        <w:rPr>
          <w:i/>
          <w:sz w:val="24"/>
          <w:szCs w:val="24"/>
          <w:vertAlign w:val="subscript"/>
        </w:rPr>
        <w:t xml:space="preserve"> </w:t>
      </w:r>
      <w:r w:rsidRPr="00C540FC">
        <w:rPr>
          <w:i/>
          <w:sz w:val="24"/>
          <w:szCs w:val="24"/>
        </w:rPr>
        <w:t>= -g</w:t>
      </w:r>
      <w:r w:rsidRPr="00C540FC">
        <w:rPr>
          <w:position w:val="-24"/>
          <w:sz w:val="24"/>
          <w:szCs w:val="24"/>
        </w:rPr>
        <w:object w:dxaOrig="720" w:dyaOrig="620" w14:anchorId="5617B7AB">
          <v:shape id="_x0000_i1028" type="#_x0000_t75" style="width:30.75pt;height:27pt" o:ole="" fillcolor="window">
            <v:imagedata r:id="rId22" o:title=""/>
          </v:shape>
          <o:OLEObject Type="Embed" ProgID="Equation.3" ShapeID="_x0000_i1028" DrawAspect="Content" ObjectID="_1809322910" r:id="rId23"/>
        </w:object>
      </w:r>
      <w:r w:rsidRPr="00C540FC">
        <w:rPr>
          <w:sz w:val="24"/>
          <w:szCs w:val="24"/>
        </w:rPr>
        <w:t xml:space="preserve"> - среднее ускорение торможения, зависящее от состояния ВПП и использования тормозов.</w:t>
      </w:r>
    </w:p>
    <w:p w14:paraId="19EB7557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>Из формулы видно, что для уменьшения длины пробега необходимо уменьшать посадочную скорость (</w:t>
      </w:r>
      <w:proofErr w:type="spellStart"/>
      <w:r w:rsidRPr="00C540FC">
        <w:rPr>
          <w:rFonts w:ascii="Times New Roman" w:hAnsi="Times New Roman" w:cs="Times New Roman"/>
          <w:i/>
          <w:sz w:val="24"/>
          <w:szCs w:val="24"/>
        </w:rPr>
        <w:t>V</w:t>
      </w:r>
      <w:r w:rsidRPr="00C540FC">
        <w:rPr>
          <w:rFonts w:ascii="Times New Roman" w:hAnsi="Times New Roman" w:cs="Times New Roman"/>
          <w:i/>
          <w:sz w:val="24"/>
          <w:szCs w:val="24"/>
          <w:vertAlign w:val="subscript"/>
        </w:rPr>
        <w:t>пос</w:t>
      </w:r>
      <w:proofErr w:type="spellEnd"/>
      <w:r w:rsidRPr="00C540FC">
        <w:rPr>
          <w:rFonts w:ascii="Times New Roman" w:hAnsi="Times New Roman" w:cs="Times New Roman"/>
          <w:sz w:val="24"/>
          <w:szCs w:val="24"/>
        </w:rPr>
        <w:t xml:space="preserve">) или увеличивать тормозящие силы </w:t>
      </w:r>
      <w:r w:rsidRPr="00C540FC">
        <w:rPr>
          <w:rFonts w:ascii="Times New Roman" w:hAnsi="Times New Roman" w:cs="Times New Roman"/>
          <w:i/>
          <w:sz w:val="24"/>
          <w:szCs w:val="24"/>
        </w:rPr>
        <w:t>Х</w:t>
      </w:r>
      <w:r w:rsidRPr="00C540FC">
        <w:rPr>
          <w:rFonts w:ascii="Times New Roman" w:hAnsi="Times New Roman" w:cs="Times New Roman"/>
          <w:sz w:val="24"/>
          <w:szCs w:val="24"/>
        </w:rPr>
        <w:t xml:space="preserve"> и </w:t>
      </w:r>
      <w:r w:rsidRPr="00C540FC">
        <w:rPr>
          <w:rFonts w:ascii="Times New Roman" w:hAnsi="Times New Roman" w:cs="Times New Roman"/>
          <w:i/>
          <w:sz w:val="24"/>
          <w:szCs w:val="24"/>
        </w:rPr>
        <w:t xml:space="preserve">F </w:t>
      </w:r>
      <w:r w:rsidRPr="00C540FC">
        <w:rPr>
          <w:rFonts w:ascii="Times New Roman" w:hAnsi="Times New Roman" w:cs="Times New Roman"/>
          <w:sz w:val="24"/>
          <w:szCs w:val="24"/>
        </w:rPr>
        <w:t xml:space="preserve">за счет применения тормозных устройств на колесах шасси или реверса тяги.  </w:t>
      </w:r>
    </w:p>
    <w:p w14:paraId="79014B57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>Посадочной дистанцией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40FC">
        <w:rPr>
          <w:rFonts w:ascii="Times New Roman" w:hAnsi="Times New Roman" w:cs="Times New Roman"/>
          <w:sz w:val="24"/>
          <w:szCs w:val="24"/>
        </w:rPr>
        <w:t>называется расстояние по горизонтали, проходимое самолетом от начала снижения с границы аэродрома до полной остановки после пробега</w:t>
      </w:r>
      <w:r w:rsidRPr="00C540FC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41B44669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lastRenderedPageBreak/>
        <w:t xml:space="preserve">Посадочная дистанция включает в себя воздушный участок и движение по земле:  </w:t>
      </w:r>
    </w:p>
    <w:p w14:paraId="3BFE0316" w14:textId="77777777" w:rsidR="00D74685" w:rsidRPr="00C540FC" w:rsidRDefault="00D74685" w:rsidP="00D7468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L</w:t>
      </w:r>
      <w:proofErr w:type="spellStart"/>
      <w:r w:rsidRPr="00C540FC">
        <w:rPr>
          <w:rFonts w:ascii="Times New Roman" w:hAnsi="Times New Roman" w:cs="Times New Roman"/>
          <w:i/>
          <w:sz w:val="24"/>
          <w:szCs w:val="24"/>
          <w:vertAlign w:val="subscript"/>
        </w:rPr>
        <w:t>пос.дис</w:t>
      </w:r>
      <w:proofErr w:type="spellEnd"/>
      <w:r w:rsidRPr="00C540FC">
        <w:rPr>
          <w:rFonts w:ascii="Times New Roman" w:hAnsi="Times New Roman" w:cs="Times New Roman"/>
          <w:i/>
          <w:sz w:val="24"/>
          <w:szCs w:val="24"/>
        </w:rPr>
        <w:t>=</w:t>
      </w:r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L</w:t>
      </w:r>
      <w:proofErr w:type="spellStart"/>
      <w:r w:rsidRPr="00C540FC">
        <w:rPr>
          <w:rFonts w:ascii="Times New Roman" w:hAnsi="Times New Roman" w:cs="Times New Roman"/>
          <w:i/>
          <w:sz w:val="24"/>
          <w:szCs w:val="24"/>
          <w:vertAlign w:val="subscript"/>
        </w:rPr>
        <w:t>сниж</w:t>
      </w:r>
      <w:proofErr w:type="spellEnd"/>
      <w:r w:rsidRPr="00C540FC">
        <w:rPr>
          <w:rFonts w:ascii="Times New Roman" w:hAnsi="Times New Roman" w:cs="Times New Roman"/>
          <w:i/>
          <w:sz w:val="24"/>
          <w:szCs w:val="24"/>
        </w:rPr>
        <w:t>+</w:t>
      </w:r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L</w:t>
      </w:r>
      <w:proofErr w:type="spellStart"/>
      <w:r w:rsidRPr="00C540FC">
        <w:rPr>
          <w:rFonts w:ascii="Times New Roman" w:hAnsi="Times New Roman" w:cs="Times New Roman"/>
          <w:i/>
          <w:sz w:val="24"/>
          <w:szCs w:val="24"/>
          <w:vertAlign w:val="subscript"/>
        </w:rPr>
        <w:t>выр</w:t>
      </w:r>
      <w:proofErr w:type="spellEnd"/>
      <w:r w:rsidRPr="00C540FC">
        <w:rPr>
          <w:rFonts w:ascii="Times New Roman" w:hAnsi="Times New Roman" w:cs="Times New Roman"/>
          <w:i/>
          <w:sz w:val="24"/>
          <w:szCs w:val="24"/>
        </w:rPr>
        <w:t>+</w:t>
      </w:r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L</w:t>
      </w:r>
      <w:proofErr w:type="spellStart"/>
      <w:r w:rsidRPr="00C540FC">
        <w:rPr>
          <w:rFonts w:ascii="Times New Roman" w:hAnsi="Times New Roman" w:cs="Times New Roman"/>
          <w:i/>
          <w:sz w:val="24"/>
          <w:szCs w:val="24"/>
          <w:vertAlign w:val="subscript"/>
        </w:rPr>
        <w:t>выд</w:t>
      </w:r>
      <w:proofErr w:type="spellEnd"/>
      <w:r w:rsidRPr="00C540FC">
        <w:rPr>
          <w:rFonts w:ascii="Times New Roman" w:hAnsi="Times New Roman" w:cs="Times New Roman"/>
          <w:i/>
          <w:sz w:val="24"/>
          <w:szCs w:val="24"/>
        </w:rPr>
        <w:t>+</w:t>
      </w:r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L</w:t>
      </w:r>
      <w:proofErr w:type="spellStart"/>
      <w:r w:rsidRPr="00C540FC">
        <w:rPr>
          <w:rFonts w:ascii="Times New Roman" w:hAnsi="Times New Roman" w:cs="Times New Roman"/>
          <w:i/>
          <w:sz w:val="24"/>
          <w:szCs w:val="24"/>
          <w:vertAlign w:val="subscript"/>
        </w:rPr>
        <w:t>пр</w:t>
      </w:r>
      <w:proofErr w:type="spellEnd"/>
      <w:r w:rsidRPr="00C540FC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 </w:t>
      </w:r>
      <w:r w:rsidRPr="00C540FC">
        <w:rPr>
          <w:rFonts w:ascii="Times New Roman" w:hAnsi="Times New Roman" w:cs="Times New Roman"/>
          <w:i/>
          <w:sz w:val="24"/>
          <w:szCs w:val="24"/>
        </w:rPr>
        <w:t xml:space="preserve">или   </w:t>
      </w:r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L</w:t>
      </w:r>
      <w:proofErr w:type="spellStart"/>
      <w:r w:rsidRPr="00C540FC">
        <w:rPr>
          <w:rFonts w:ascii="Times New Roman" w:hAnsi="Times New Roman" w:cs="Times New Roman"/>
          <w:i/>
          <w:sz w:val="24"/>
          <w:szCs w:val="24"/>
          <w:vertAlign w:val="subscript"/>
        </w:rPr>
        <w:t>пос.дис</w:t>
      </w:r>
      <w:proofErr w:type="spellEnd"/>
      <w:proofErr w:type="gramStart"/>
      <w:r w:rsidRPr="00C540FC">
        <w:rPr>
          <w:rFonts w:ascii="Times New Roman" w:hAnsi="Times New Roman" w:cs="Times New Roman"/>
          <w:i/>
          <w:sz w:val="24"/>
          <w:szCs w:val="24"/>
        </w:rPr>
        <w:t>=(</w:t>
      </w:r>
      <w:proofErr w:type="gramEnd"/>
      <w:r w:rsidRPr="00C540FC">
        <w:rPr>
          <w:rFonts w:ascii="Times New Roman" w:hAnsi="Times New Roman" w:cs="Times New Roman"/>
          <w:i/>
          <w:sz w:val="24"/>
          <w:szCs w:val="24"/>
        </w:rPr>
        <w:t xml:space="preserve">1,2 ÷2,5) </w:t>
      </w:r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L</w:t>
      </w:r>
      <w:r w:rsidRPr="00C540FC">
        <w:rPr>
          <w:rFonts w:ascii="Times New Roman" w:hAnsi="Times New Roman" w:cs="Times New Roman"/>
          <w:i/>
          <w:sz w:val="24"/>
          <w:szCs w:val="24"/>
          <w:vertAlign w:val="subscript"/>
        </w:rPr>
        <w:t>пр</w:t>
      </w:r>
      <w:r w:rsidRPr="00C540FC">
        <w:rPr>
          <w:rFonts w:ascii="Times New Roman" w:hAnsi="Times New Roman" w:cs="Times New Roman"/>
          <w:i/>
          <w:sz w:val="24"/>
          <w:szCs w:val="24"/>
        </w:rPr>
        <w:t>.</w:t>
      </w:r>
    </w:p>
    <w:p w14:paraId="1AC92DC6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>Величина посадочной дистанции определяет границы безопасной посадки самолета.</w:t>
      </w:r>
    </w:p>
    <w:p w14:paraId="32EDC30C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Вывод. </w:t>
      </w:r>
      <w:r w:rsidRPr="00C540FC">
        <w:rPr>
          <w:rFonts w:ascii="Times New Roman" w:hAnsi="Times New Roman" w:cs="Times New Roman"/>
          <w:sz w:val="24"/>
          <w:szCs w:val="24"/>
        </w:rPr>
        <w:t>Взлетно-посадочные характеристики самолета являются очень важными для эксплуатации самолета, так как от них зависят размер</w:t>
      </w:r>
      <w:r>
        <w:rPr>
          <w:rFonts w:ascii="Times New Roman" w:hAnsi="Times New Roman" w:cs="Times New Roman"/>
          <w:sz w:val="24"/>
          <w:szCs w:val="24"/>
        </w:rPr>
        <w:t xml:space="preserve">ы </w:t>
      </w:r>
      <w:r>
        <w:rPr>
          <w:rFonts w:ascii="Times New Roman" w:hAnsi="Times New Roman" w:cs="Times New Roman"/>
          <w:sz w:val="24"/>
          <w:szCs w:val="24"/>
        </w:rPr>
        <w:tab/>
        <w:t xml:space="preserve">взлетно- посадочных полос </w:t>
      </w:r>
      <w:r w:rsidRPr="00C540FC">
        <w:rPr>
          <w:rFonts w:ascii="Times New Roman" w:hAnsi="Times New Roman" w:cs="Times New Roman"/>
          <w:sz w:val="24"/>
          <w:szCs w:val="24"/>
        </w:rPr>
        <w:t>аэродр</w:t>
      </w:r>
      <w:r>
        <w:rPr>
          <w:rFonts w:ascii="Times New Roman" w:hAnsi="Times New Roman" w:cs="Times New Roman"/>
          <w:sz w:val="24"/>
          <w:szCs w:val="24"/>
        </w:rPr>
        <w:t xml:space="preserve">ома и подходов к ним, а значит </w:t>
      </w:r>
      <w:r w:rsidRPr="00C540FC">
        <w:rPr>
          <w:rFonts w:ascii="Times New Roman" w:hAnsi="Times New Roman" w:cs="Times New Roman"/>
          <w:sz w:val="24"/>
          <w:szCs w:val="24"/>
        </w:rPr>
        <w:tab/>
        <w:t>безопасность взлета и посадки.</w:t>
      </w:r>
    </w:p>
    <w:p w14:paraId="66606D16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>Взл</w:t>
      </w:r>
      <w:r>
        <w:rPr>
          <w:rFonts w:ascii="Times New Roman" w:hAnsi="Times New Roman" w:cs="Times New Roman"/>
          <w:sz w:val="24"/>
          <w:szCs w:val="24"/>
        </w:rPr>
        <w:t xml:space="preserve">ет и посадка являются наиболее </w:t>
      </w:r>
      <w:r w:rsidRPr="00C540FC">
        <w:rPr>
          <w:rFonts w:ascii="Times New Roman" w:hAnsi="Times New Roman" w:cs="Times New Roman"/>
          <w:sz w:val="24"/>
          <w:szCs w:val="24"/>
        </w:rPr>
        <w:t>ответственными режимами полета. Все элементы этих режимов считаются сложными по технике пилотирования и требуют от пилот</w:t>
      </w:r>
      <w:r>
        <w:rPr>
          <w:rFonts w:ascii="Times New Roman" w:hAnsi="Times New Roman" w:cs="Times New Roman"/>
          <w:sz w:val="24"/>
          <w:szCs w:val="24"/>
        </w:rPr>
        <w:t>а грамотных действий и</w:t>
      </w:r>
      <w:r w:rsidRPr="00C540FC">
        <w:rPr>
          <w:rFonts w:ascii="Times New Roman" w:hAnsi="Times New Roman" w:cs="Times New Roman"/>
          <w:sz w:val="24"/>
          <w:szCs w:val="24"/>
        </w:rPr>
        <w:t xml:space="preserve"> точного расчета. Самолет, как летательный аппарат, должен быть</w:t>
      </w:r>
      <w:r>
        <w:rPr>
          <w:rFonts w:ascii="Times New Roman" w:hAnsi="Times New Roman" w:cs="Times New Roman"/>
          <w:sz w:val="24"/>
          <w:szCs w:val="24"/>
        </w:rPr>
        <w:t xml:space="preserve"> хорошо подготовлен к полету и находиться в </w:t>
      </w:r>
      <w:proofErr w:type="gramStart"/>
      <w:r w:rsidRPr="00C540FC">
        <w:rPr>
          <w:rFonts w:ascii="Times New Roman" w:hAnsi="Times New Roman" w:cs="Times New Roman"/>
          <w:sz w:val="24"/>
          <w:szCs w:val="24"/>
        </w:rPr>
        <w:t>технически  исправном</w:t>
      </w:r>
      <w:proofErr w:type="gramEnd"/>
      <w:r w:rsidRPr="00C540FC">
        <w:rPr>
          <w:rFonts w:ascii="Times New Roman" w:hAnsi="Times New Roman" w:cs="Times New Roman"/>
          <w:sz w:val="24"/>
          <w:szCs w:val="24"/>
        </w:rPr>
        <w:t xml:space="preserve">  состоянии.</w:t>
      </w:r>
    </w:p>
    <w:p w14:paraId="1C45DB02" w14:textId="77777777" w:rsidR="00D74685" w:rsidRPr="00C540FC" w:rsidRDefault="00D74685" w:rsidP="00D7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br w:type="page"/>
      </w:r>
    </w:p>
    <w:p w14:paraId="3EEF926D" w14:textId="28BBB8C9" w:rsidR="00D74685" w:rsidRPr="005D7C29" w:rsidRDefault="00D74685" w:rsidP="00D74685">
      <w:pPr>
        <w:pStyle w:val="2"/>
        <w:spacing w:after="12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5" w:name="_Toc162282854"/>
      <w:r w:rsidRPr="005D7C29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Правильный вираж воздушного судна. Аэродинамические перегрузки</w:t>
      </w:r>
      <w:bookmarkEnd w:id="15"/>
    </w:p>
    <w:p w14:paraId="07D12A01" w14:textId="77777777" w:rsidR="00D74685" w:rsidRPr="00C540FC" w:rsidRDefault="00D74685" w:rsidP="00D74685">
      <w:pPr>
        <w:pStyle w:val="3"/>
        <w:spacing w:before="0"/>
        <w:ind w:firstLine="708"/>
        <w:jc w:val="both"/>
        <w:rPr>
          <w:rFonts w:ascii="Times New Roman" w:hAnsi="Times New Roman" w:cs="Times New Roman"/>
          <w:color w:val="auto"/>
        </w:rPr>
      </w:pPr>
      <w:bookmarkStart w:id="16" w:name="_Toc94479824"/>
      <w:bookmarkStart w:id="17" w:name="_Toc162282855"/>
      <w:r w:rsidRPr="00C540FC">
        <w:rPr>
          <w:rFonts w:ascii="Times New Roman" w:hAnsi="Times New Roman" w:cs="Times New Roman"/>
          <w:color w:val="auto"/>
        </w:rPr>
        <w:t>Перегрузка</w:t>
      </w:r>
      <w:bookmarkEnd w:id="16"/>
      <w:bookmarkEnd w:id="17"/>
      <w:r>
        <w:rPr>
          <w:rFonts w:ascii="Times New Roman" w:hAnsi="Times New Roman" w:cs="Times New Roman"/>
          <w:color w:val="auto"/>
        </w:rPr>
        <w:t>.</w:t>
      </w:r>
    </w:p>
    <w:p w14:paraId="7E4529FF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>Перегрузкой называется отношение равнодействующей всех сил, действующих на самолет, к весу самолета.</w:t>
      </w:r>
    </w:p>
    <w:p w14:paraId="3E692056" w14:textId="77777777" w:rsidR="00D74685" w:rsidRPr="00C540FC" w:rsidRDefault="00D74685" w:rsidP="00D7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>Полная перегрузка определяется по формуле:</w:t>
      </w:r>
    </w:p>
    <w:p w14:paraId="620A5117" w14:textId="77777777" w:rsidR="00D74685" w:rsidRPr="00C540FC" w:rsidRDefault="00D74685" w:rsidP="00D74685">
      <w:pPr>
        <w:pStyle w:val="11"/>
        <w:tabs>
          <w:tab w:val="left" w:pos="2835"/>
        </w:tabs>
        <w:spacing w:before="0" w:after="0"/>
        <w:ind w:firstLine="0"/>
        <w:jc w:val="center"/>
        <w:rPr>
          <w:sz w:val="24"/>
          <w:szCs w:val="24"/>
          <w:vertAlign w:val="subscript"/>
        </w:rPr>
      </w:pPr>
      <w:r w:rsidRPr="00C540FC">
        <w:rPr>
          <w:noProof/>
          <w:sz w:val="24"/>
          <w:szCs w:val="24"/>
          <w:vertAlign w:val="subscript"/>
        </w:rPr>
        <w:drawing>
          <wp:inline distT="0" distB="0" distL="0" distR="0" wp14:anchorId="7916924F" wp14:editId="71F7C806">
            <wp:extent cx="1314450" cy="332000"/>
            <wp:effectExtent l="0" t="0" r="0" b="0"/>
            <wp:docPr id="131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797" cy="341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D5D4FE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C540FC">
        <w:rPr>
          <w:rFonts w:ascii="Times New Roman" w:hAnsi="Times New Roman" w:cs="Times New Roman"/>
          <w:sz w:val="24"/>
          <w:szCs w:val="24"/>
        </w:rPr>
        <w:t>де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54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40FC">
        <w:rPr>
          <w:rFonts w:ascii="Times New Roman" w:hAnsi="Times New Roman" w:cs="Times New Roman"/>
          <w:i/>
          <w:sz w:val="24"/>
          <w:szCs w:val="24"/>
        </w:rPr>
        <w:t>n</w:t>
      </w:r>
      <w:r w:rsidRPr="00C540FC">
        <w:rPr>
          <w:rFonts w:ascii="Times New Roman" w:hAnsi="Times New Roman" w:cs="Times New Roman"/>
          <w:i/>
          <w:sz w:val="24"/>
          <w:szCs w:val="24"/>
          <w:vertAlign w:val="subscript"/>
        </w:rPr>
        <w:t>x</w:t>
      </w:r>
      <w:proofErr w:type="spellEnd"/>
      <w:r w:rsidRPr="00C540FC">
        <w:rPr>
          <w:rFonts w:ascii="Times New Roman" w:hAnsi="Times New Roman" w:cs="Times New Roman"/>
          <w:sz w:val="24"/>
          <w:szCs w:val="24"/>
        </w:rPr>
        <w:t xml:space="preserve"> - продольная перегрузка; </w:t>
      </w:r>
    </w:p>
    <w:p w14:paraId="6658F4DB" w14:textId="77777777" w:rsidR="00D74685" w:rsidRPr="00C540FC" w:rsidRDefault="00D74685" w:rsidP="00D74685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540FC">
        <w:rPr>
          <w:rFonts w:ascii="Times New Roman" w:hAnsi="Times New Roman" w:cs="Times New Roman"/>
          <w:i/>
          <w:sz w:val="24"/>
          <w:szCs w:val="24"/>
        </w:rPr>
        <w:t>n</w:t>
      </w:r>
      <w:r w:rsidRPr="00C540FC">
        <w:rPr>
          <w:rFonts w:ascii="Times New Roman" w:hAnsi="Times New Roman" w:cs="Times New Roman"/>
          <w:i/>
          <w:sz w:val="24"/>
          <w:szCs w:val="24"/>
          <w:vertAlign w:val="subscript"/>
        </w:rPr>
        <w:t>у</w:t>
      </w:r>
      <w:proofErr w:type="spellEnd"/>
      <w:r w:rsidRPr="00C540FC">
        <w:rPr>
          <w:rFonts w:ascii="Times New Roman" w:hAnsi="Times New Roman" w:cs="Times New Roman"/>
          <w:sz w:val="24"/>
          <w:szCs w:val="24"/>
        </w:rPr>
        <w:t xml:space="preserve"> - нормальная перегрузка; </w:t>
      </w:r>
    </w:p>
    <w:p w14:paraId="7DB65490" w14:textId="77777777" w:rsidR="00D74685" w:rsidRPr="00C540FC" w:rsidRDefault="00D74685" w:rsidP="00D74685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540FC">
        <w:rPr>
          <w:rFonts w:ascii="Times New Roman" w:hAnsi="Times New Roman" w:cs="Times New Roman"/>
          <w:i/>
          <w:sz w:val="24"/>
          <w:szCs w:val="24"/>
        </w:rPr>
        <w:t>n</w:t>
      </w:r>
      <w:r w:rsidRPr="00C540FC">
        <w:rPr>
          <w:rFonts w:ascii="Times New Roman" w:hAnsi="Times New Roman" w:cs="Times New Roman"/>
          <w:i/>
          <w:sz w:val="24"/>
          <w:szCs w:val="24"/>
          <w:vertAlign w:val="subscript"/>
        </w:rPr>
        <w:t>z</w:t>
      </w:r>
      <w:proofErr w:type="spellEnd"/>
      <w:r w:rsidRPr="00C540FC">
        <w:rPr>
          <w:rFonts w:ascii="Times New Roman" w:hAnsi="Times New Roman" w:cs="Times New Roman"/>
          <w:sz w:val="24"/>
          <w:szCs w:val="24"/>
        </w:rPr>
        <w:t xml:space="preserve"> - боковая перегрузка.</w:t>
      </w:r>
    </w:p>
    <w:p w14:paraId="56D724CD" w14:textId="77777777" w:rsidR="00D74685" w:rsidRPr="00C540FC" w:rsidRDefault="00D74685" w:rsidP="00D74685">
      <w:pPr>
        <w:pStyle w:val="11"/>
        <w:tabs>
          <w:tab w:val="left" w:pos="2835"/>
        </w:tabs>
        <w:spacing w:before="0" w:after="0"/>
        <w:ind w:firstLine="567"/>
        <w:rPr>
          <w:sz w:val="24"/>
          <w:szCs w:val="24"/>
        </w:rPr>
      </w:pPr>
      <w:r w:rsidRPr="00C540FC">
        <w:rPr>
          <w:b/>
          <w:i/>
          <w:sz w:val="24"/>
          <w:szCs w:val="24"/>
        </w:rPr>
        <w:t xml:space="preserve">Продольная перегрузка </w:t>
      </w:r>
      <w:r w:rsidRPr="00C540FC">
        <w:rPr>
          <w:i/>
          <w:sz w:val="24"/>
          <w:szCs w:val="24"/>
          <w:lang w:val="en-US"/>
        </w:rPr>
        <w:t>n</w:t>
      </w:r>
      <w:r w:rsidRPr="00C540FC">
        <w:rPr>
          <w:i/>
          <w:sz w:val="24"/>
          <w:szCs w:val="24"/>
          <w:vertAlign w:val="subscript"/>
        </w:rPr>
        <w:t>х</w:t>
      </w:r>
      <w:r w:rsidRPr="00C540FC">
        <w:rPr>
          <w:sz w:val="24"/>
          <w:szCs w:val="24"/>
        </w:rPr>
        <w:t xml:space="preserve"> возникает при изменении тяги двигателя и лобового сопротивления.</w:t>
      </w:r>
    </w:p>
    <w:p w14:paraId="16ABBC7E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>Определяется по формуле:</w:t>
      </w:r>
    </w:p>
    <w:p w14:paraId="556AF674" w14:textId="77777777" w:rsidR="00D74685" w:rsidRPr="00C540FC" w:rsidRDefault="00D74685" w:rsidP="00D74685">
      <w:pPr>
        <w:pStyle w:val="11"/>
        <w:tabs>
          <w:tab w:val="left" w:pos="2835"/>
        </w:tabs>
        <w:spacing w:before="0" w:after="0"/>
        <w:ind w:firstLine="0"/>
        <w:jc w:val="center"/>
        <w:rPr>
          <w:sz w:val="24"/>
          <w:szCs w:val="24"/>
        </w:rPr>
      </w:pPr>
      <w:r w:rsidRPr="00C540FC">
        <w:rPr>
          <w:noProof/>
          <w:sz w:val="24"/>
          <w:szCs w:val="24"/>
          <w:vertAlign w:val="subscript"/>
        </w:rPr>
        <w:drawing>
          <wp:inline distT="0" distB="0" distL="0" distR="0" wp14:anchorId="49C17A9A" wp14:editId="1E89397E">
            <wp:extent cx="800100" cy="389429"/>
            <wp:effectExtent l="0" t="0" r="0" b="0"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839" cy="394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7DA154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b/>
          <w:i/>
          <w:sz w:val="24"/>
          <w:szCs w:val="24"/>
        </w:rPr>
        <w:t>Боковая перегрузка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C540FC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z</w:t>
      </w:r>
      <w:proofErr w:type="spellEnd"/>
      <w:r w:rsidRPr="00C540FC">
        <w:rPr>
          <w:rFonts w:ascii="Times New Roman" w:hAnsi="Times New Roman" w:cs="Times New Roman"/>
          <w:sz w:val="24"/>
          <w:szCs w:val="24"/>
        </w:rPr>
        <w:t xml:space="preserve"> возникает при полете самолета со скольжением. Но по величине боковая перегрузка очень мала. Поэтому в расчетах её принимают равной нулю. </w:t>
      </w:r>
    </w:p>
    <w:p w14:paraId="05A2B72F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b/>
          <w:i/>
          <w:sz w:val="24"/>
          <w:szCs w:val="24"/>
        </w:rPr>
        <w:t xml:space="preserve">Нормальной перегрузкой </w:t>
      </w:r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C540FC">
        <w:rPr>
          <w:rFonts w:ascii="Times New Roman" w:hAnsi="Times New Roman" w:cs="Times New Roman"/>
          <w:i/>
          <w:sz w:val="24"/>
          <w:szCs w:val="24"/>
          <w:vertAlign w:val="subscript"/>
        </w:rPr>
        <w:t>у</w:t>
      </w:r>
      <w:r w:rsidRPr="00C540FC">
        <w:rPr>
          <w:rFonts w:ascii="Times New Roman" w:hAnsi="Times New Roman" w:cs="Times New Roman"/>
          <w:sz w:val="24"/>
          <w:szCs w:val="24"/>
        </w:rPr>
        <w:t xml:space="preserve"> называется отношение подъемной силы к весу самолета. Определяется по формуле:</w:t>
      </w:r>
    </w:p>
    <w:p w14:paraId="4E5A4B3C" w14:textId="77777777" w:rsidR="00D74685" w:rsidRPr="00C540FC" w:rsidRDefault="00D74685" w:rsidP="00D74685">
      <w:pPr>
        <w:pStyle w:val="FR1"/>
        <w:tabs>
          <w:tab w:val="left" w:pos="2835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C540FC">
        <w:rPr>
          <w:rFonts w:ascii="Times New Roman" w:hAnsi="Times New Roman"/>
          <w:noProof/>
          <w:sz w:val="24"/>
          <w:szCs w:val="24"/>
          <w:vertAlign w:val="subscript"/>
        </w:rPr>
        <w:drawing>
          <wp:inline distT="0" distB="0" distL="0" distR="0" wp14:anchorId="116F5E8F" wp14:editId="788B47DF">
            <wp:extent cx="500062" cy="366712"/>
            <wp:effectExtent l="0" t="0" r="0" b="0"/>
            <wp:docPr id="129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986" cy="376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05095F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>В горизонтальном полете при спокойной атмосфере подъемная сила равна весу самолета, следовательно, нормальная перегрузка равна единице:</w:t>
      </w:r>
    </w:p>
    <w:p w14:paraId="514573C7" w14:textId="77777777" w:rsidR="00D74685" w:rsidRPr="00C540FC" w:rsidRDefault="00D74685" w:rsidP="00D74685">
      <w:pPr>
        <w:pStyle w:val="FR3"/>
        <w:spacing w:before="0"/>
        <w:jc w:val="center"/>
        <w:rPr>
          <w:rFonts w:ascii="Times New Roman" w:hAnsi="Times New Roman"/>
          <w:sz w:val="24"/>
          <w:szCs w:val="24"/>
        </w:rPr>
      </w:pPr>
      <w:r w:rsidRPr="00C540FC">
        <w:rPr>
          <w:rFonts w:ascii="Times New Roman" w:hAnsi="Times New Roman"/>
          <w:noProof/>
          <w:sz w:val="24"/>
          <w:szCs w:val="24"/>
          <w:vertAlign w:val="subscript"/>
        </w:rPr>
        <w:drawing>
          <wp:inline distT="0" distB="0" distL="0" distR="0" wp14:anchorId="1251317F" wp14:editId="4FE495CD">
            <wp:extent cx="828675" cy="343872"/>
            <wp:effectExtent l="0" t="0" r="0" b="0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25" cy="349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77347" w14:textId="77777777" w:rsidR="00D74685" w:rsidRPr="00C540FC" w:rsidRDefault="00D74685" w:rsidP="00D74685">
      <w:pPr>
        <w:pStyle w:val="FR3"/>
        <w:spacing w:before="0"/>
        <w:jc w:val="both"/>
        <w:rPr>
          <w:rFonts w:ascii="Times New Roman" w:hAnsi="Times New Roman"/>
          <w:sz w:val="24"/>
          <w:szCs w:val="24"/>
        </w:rPr>
      </w:pPr>
    </w:p>
    <w:p w14:paraId="318E70C4" w14:textId="77777777" w:rsidR="00D74685" w:rsidRPr="00C540FC" w:rsidRDefault="00D74685" w:rsidP="00D74685">
      <w:pPr>
        <w:pStyle w:val="11"/>
        <w:keepNext/>
        <w:tabs>
          <w:tab w:val="left" w:pos="3969"/>
        </w:tabs>
        <w:spacing w:before="0" w:after="0"/>
        <w:ind w:firstLine="0"/>
        <w:rPr>
          <w:sz w:val="24"/>
          <w:szCs w:val="24"/>
        </w:rPr>
      </w:pPr>
      <w:r w:rsidRPr="00C540FC">
        <w:rPr>
          <w:b/>
          <w:noProof/>
          <w:sz w:val="24"/>
          <w:szCs w:val="24"/>
        </w:rPr>
        <w:drawing>
          <wp:inline distT="0" distB="0" distL="0" distR="0" wp14:anchorId="0F53A9F3" wp14:editId="17AB85E7">
            <wp:extent cx="1562100" cy="1428750"/>
            <wp:effectExtent l="0" t="0" r="0" b="0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40FC">
        <w:rPr>
          <w:b/>
          <w:noProof/>
          <w:sz w:val="24"/>
          <w:szCs w:val="24"/>
        </w:rPr>
        <w:drawing>
          <wp:inline distT="0" distB="0" distL="0" distR="0" wp14:anchorId="2A3CB25B" wp14:editId="759312D0">
            <wp:extent cx="1676400" cy="1428750"/>
            <wp:effectExtent l="0" t="0" r="0" b="0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88E05A" w14:textId="77777777" w:rsidR="00D74685" w:rsidRPr="00C540FC" w:rsidRDefault="00D74685" w:rsidP="00D74685">
      <w:pPr>
        <w:pStyle w:val="a7"/>
        <w:spacing w:before="0" w:after="0"/>
        <w:jc w:val="both"/>
        <w:rPr>
          <w:sz w:val="24"/>
          <w:szCs w:val="24"/>
        </w:rPr>
      </w:pPr>
      <w:bookmarkStart w:id="18" w:name="_Ref443426680"/>
    </w:p>
    <w:bookmarkEnd w:id="18"/>
    <w:p w14:paraId="5E13ABAB" w14:textId="167D3AEA" w:rsidR="00D74685" w:rsidRPr="00D760C5" w:rsidRDefault="00D74685" w:rsidP="00D74685">
      <w:pPr>
        <w:pStyle w:val="a7"/>
        <w:spacing w:before="0" w:after="0" w:line="360" w:lineRule="auto"/>
        <w:rPr>
          <w:b w:val="0"/>
          <w:sz w:val="18"/>
          <w:szCs w:val="24"/>
        </w:rPr>
      </w:pPr>
      <w:r w:rsidRPr="00D760C5">
        <w:rPr>
          <w:sz w:val="18"/>
          <w:szCs w:val="24"/>
        </w:rPr>
        <w:t xml:space="preserve">Рисунок </w:t>
      </w:r>
      <w:r>
        <w:rPr>
          <w:sz w:val="18"/>
          <w:szCs w:val="24"/>
        </w:rPr>
        <w:t>6</w:t>
      </w:r>
      <w:r w:rsidRPr="00D760C5">
        <w:rPr>
          <w:sz w:val="18"/>
          <w:szCs w:val="24"/>
        </w:rPr>
        <w:t xml:space="preserve"> </w:t>
      </w:r>
      <w:r>
        <w:rPr>
          <w:sz w:val="18"/>
          <w:szCs w:val="24"/>
        </w:rPr>
        <w:t>–</w:t>
      </w:r>
      <w:r w:rsidRPr="00D760C5">
        <w:rPr>
          <w:sz w:val="18"/>
          <w:szCs w:val="24"/>
        </w:rPr>
        <w:t xml:space="preserve"> Действие центробежной силы инерции</w:t>
      </w:r>
    </w:p>
    <w:p w14:paraId="33ADAA32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>В криволинейном полете, когда подъемная сила становится больше веса самолета, перегрузка будет больше единицы.</w:t>
      </w:r>
    </w:p>
    <w:p w14:paraId="2867094C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При движении самолета по криволинейной траектории </w:t>
      </w:r>
      <w:r w:rsidRPr="00C540FC">
        <w:rPr>
          <w:rFonts w:ascii="Times New Roman" w:hAnsi="Times New Roman" w:cs="Times New Roman"/>
          <w:i/>
          <w:sz w:val="24"/>
          <w:szCs w:val="24"/>
        </w:rPr>
        <w:t>центростремительной</w:t>
      </w:r>
      <w:r w:rsidRPr="00C540FC">
        <w:rPr>
          <w:rFonts w:ascii="Times New Roman" w:hAnsi="Times New Roman" w:cs="Times New Roman"/>
          <w:sz w:val="24"/>
          <w:szCs w:val="24"/>
        </w:rPr>
        <w:t xml:space="preserve"> силой является подъемная сила</w:t>
      </w:r>
      <w:r>
        <w:rPr>
          <w:rFonts w:ascii="Times New Roman" w:hAnsi="Times New Roman" w:cs="Times New Roman"/>
          <w:sz w:val="24"/>
          <w:szCs w:val="24"/>
        </w:rPr>
        <w:t xml:space="preserve"> (Рисунок 1.26)</w:t>
      </w:r>
      <w:r w:rsidRPr="00C540FC">
        <w:rPr>
          <w:rFonts w:ascii="Times New Roman" w:hAnsi="Times New Roman" w:cs="Times New Roman"/>
          <w:sz w:val="24"/>
          <w:szCs w:val="24"/>
        </w:rPr>
        <w:t xml:space="preserve">. Центростремительной силе сопутствует равная, но противоположная </w:t>
      </w:r>
      <w:r w:rsidRPr="00C540FC">
        <w:rPr>
          <w:rFonts w:ascii="Times New Roman" w:hAnsi="Times New Roman" w:cs="Times New Roman"/>
          <w:i/>
          <w:sz w:val="24"/>
          <w:szCs w:val="24"/>
        </w:rPr>
        <w:t>центробежная</w:t>
      </w:r>
      <w:r w:rsidRPr="00C540FC">
        <w:rPr>
          <w:rFonts w:ascii="Times New Roman" w:hAnsi="Times New Roman" w:cs="Times New Roman"/>
          <w:sz w:val="24"/>
          <w:szCs w:val="24"/>
        </w:rPr>
        <w:t xml:space="preserve"> сила инерции </w:t>
      </w:r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proofErr w:type="spellStart"/>
      <w:r w:rsidRPr="00C540FC">
        <w:rPr>
          <w:rFonts w:ascii="Times New Roman" w:hAnsi="Times New Roman" w:cs="Times New Roman"/>
          <w:i/>
          <w:sz w:val="24"/>
          <w:szCs w:val="24"/>
          <w:vertAlign w:val="subscript"/>
        </w:rPr>
        <w:t>цб</w:t>
      </w:r>
      <w:proofErr w:type="spellEnd"/>
      <w:r w:rsidRPr="00C540F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3DC66E1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>Центробежная сила действует подобно весу. Таким образом, аэродинамическая перегрузка подобна увеличению веса самолета.</w:t>
      </w:r>
    </w:p>
    <w:p w14:paraId="0963770B" w14:textId="77777777" w:rsidR="00D74685" w:rsidRPr="00C540FC" w:rsidRDefault="00D74685" w:rsidP="00D7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>При появлении перегрузки летчику кажется, что его тело стало тяжелее.</w:t>
      </w:r>
    </w:p>
    <w:p w14:paraId="47DAA867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Когда перегрузка прижимает летчика к сиденью, то эта перегрузка </w:t>
      </w:r>
      <w:r w:rsidRPr="00A647DF">
        <w:rPr>
          <w:rFonts w:ascii="Times New Roman" w:hAnsi="Times New Roman" w:cs="Times New Roman"/>
          <w:i/>
          <w:sz w:val="24"/>
          <w:szCs w:val="24"/>
        </w:rPr>
        <w:t>положительная,</w:t>
      </w:r>
      <w:r w:rsidRPr="00A647DF">
        <w:rPr>
          <w:rFonts w:ascii="Times New Roman" w:hAnsi="Times New Roman" w:cs="Times New Roman"/>
          <w:sz w:val="24"/>
          <w:szCs w:val="24"/>
        </w:rPr>
        <w:t xml:space="preserve"> если же отделяет его от сиденья – </w:t>
      </w:r>
      <w:r w:rsidRPr="00A647DF">
        <w:rPr>
          <w:rFonts w:ascii="Times New Roman" w:hAnsi="Times New Roman" w:cs="Times New Roman"/>
          <w:i/>
          <w:sz w:val="24"/>
          <w:szCs w:val="24"/>
        </w:rPr>
        <w:t>отрицательная</w:t>
      </w:r>
      <w:r w:rsidRPr="00C540FC">
        <w:rPr>
          <w:rFonts w:ascii="Times New Roman" w:hAnsi="Times New Roman" w:cs="Times New Roman"/>
          <w:sz w:val="24"/>
          <w:szCs w:val="24"/>
        </w:rPr>
        <w:t>.</w:t>
      </w:r>
    </w:p>
    <w:p w14:paraId="2A7B553B" w14:textId="77777777" w:rsidR="00D74685" w:rsidRPr="00C540FC" w:rsidRDefault="00D74685" w:rsidP="00D74685">
      <w:pPr>
        <w:pStyle w:val="a5"/>
        <w:spacing w:before="0" w:after="0"/>
        <w:rPr>
          <w:sz w:val="24"/>
          <w:szCs w:val="24"/>
        </w:rPr>
      </w:pPr>
      <w:r w:rsidRPr="00C540FC">
        <w:rPr>
          <w:i/>
          <w:sz w:val="24"/>
          <w:szCs w:val="24"/>
        </w:rPr>
        <w:t>Максимально возможная</w:t>
      </w:r>
      <w:r w:rsidRPr="00C540FC">
        <w:rPr>
          <w:sz w:val="24"/>
          <w:szCs w:val="24"/>
        </w:rPr>
        <w:t xml:space="preserve"> нормальная перегрузка может быть получена, когда в полете на данной скорости и высоте полета будут полностью использованы возможности самолета по созданию подъемной силы. Эту перегрузку можно получить в том случае, ко</w:t>
      </w:r>
      <w:r>
        <w:rPr>
          <w:sz w:val="24"/>
          <w:szCs w:val="24"/>
        </w:rPr>
        <w:t xml:space="preserve">гда самолет резко выводится на </w:t>
      </w:r>
      <w:r w:rsidRPr="00C540FC">
        <w:rPr>
          <w:sz w:val="24"/>
          <w:szCs w:val="24"/>
        </w:rPr>
        <w:t xml:space="preserve">критический угол атаки, при </w:t>
      </w:r>
      <w:proofErr w:type="gramStart"/>
      <w:r w:rsidRPr="00C540FC">
        <w:rPr>
          <w:sz w:val="24"/>
          <w:szCs w:val="24"/>
        </w:rPr>
        <w:t xml:space="preserve">котором  </w:t>
      </w:r>
      <w:r w:rsidRPr="00C540FC">
        <w:rPr>
          <w:i/>
          <w:sz w:val="24"/>
          <w:szCs w:val="24"/>
        </w:rPr>
        <w:t>С</w:t>
      </w:r>
      <w:r w:rsidRPr="00C540FC">
        <w:rPr>
          <w:i/>
          <w:sz w:val="24"/>
          <w:szCs w:val="24"/>
          <w:vertAlign w:val="subscript"/>
        </w:rPr>
        <w:t>у</w:t>
      </w:r>
      <w:proofErr w:type="gramEnd"/>
      <w:r w:rsidRPr="00C540FC">
        <w:rPr>
          <w:i/>
          <w:sz w:val="24"/>
          <w:szCs w:val="24"/>
        </w:rPr>
        <w:t>=С</w:t>
      </w:r>
      <w:r w:rsidRPr="00C540FC">
        <w:rPr>
          <w:i/>
          <w:sz w:val="24"/>
          <w:szCs w:val="24"/>
          <w:vertAlign w:val="subscript"/>
        </w:rPr>
        <w:t>у макс</w:t>
      </w:r>
      <w:r w:rsidRPr="00C540FC">
        <w:rPr>
          <w:sz w:val="24"/>
          <w:szCs w:val="24"/>
        </w:rPr>
        <w:t>:</w:t>
      </w:r>
    </w:p>
    <w:p w14:paraId="58817BCB" w14:textId="77777777" w:rsidR="00D74685" w:rsidRPr="00C540FC" w:rsidRDefault="00D74685" w:rsidP="00D74685">
      <w:pPr>
        <w:pStyle w:val="FR3"/>
        <w:tabs>
          <w:tab w:val="left" w:pos="2835"/>
        </w:tabs>
        <w:spacing w:before="0"/>
        <w:jc w:val="center"/>
        <w:rPr>
          <w:rFonts w:ascii="Times New Roman" w:hAnsi="Times New Roman"/>
          <w:sz w:val="24"/>
          <w:szCs w:val="24"/>
        </w:rPr>
      </w:pPr>
      <w:r w:rsidRPr="00C540FC">
        <w:rPr>
          <w:rFonts w:ascii="Times New Roman" w:hAnsi="Times New Roman"/>
          <w:noProof/>
          <w:sz w:val="24"/>
          <w:szCs w:val="24"/>
          <w:vertAlign w:val="subscript"/>
        </w:rPr>
        <w:lastRenderedPageBreak/>
        <w:drawing>
          <wp:inline distT="0" distB="0" distL="0" distR="0" wp14:anchorId="2645B9E3" wp14:editId="5BF90AE9">
            <wp:extent cx="1419225" cy="443508"/>
            <wp:effectExtent l="0" t="0" r="0" b="0"/>
            <wp:docPr id="1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6868" cy="449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76FFE5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>Однако при такой перегрузке произойдет потеря устойчивости и срыв в штопор. По этой причине не рекомендуется отклонять резко ручку управления на себя. Максимально возможная или</w:t>
      </w:r>
      <w:r w:rsidRPr="00C540FC">
        <w:rPr>
          <w:rFonts w:ascii="Times New Roman" w:hAnsi="Times New Roman" w:cs="Times New Roman"/>
          <w:i/>
          <w:sz w:val="24"/>
          <w:szCs w:val="24"/>
        </w:rPr>
        <w:t xml:space="preserve"> располагаемая</w:t>
      </w:r>
      <w:r w:rsidRPr="00C540FC">
        <w:rPr>
          <w:rFonts w:ascii="Times New Roman" w:hAnsi="Times New Roman" w:cs="Times New Roman"/>
          <w:sz w:val="24"/>
          <w:szCs w:val="24"/>
        </w:rPr>
        <w:t xml:space="preserve"> перегрузка должна быть:</w:t>
      </w:r>
    </w:p>
    <w:p w14:paraId="4243FCA3" w14:textId="77777777" w:rsidR="00D74685" w:rsidRPr="00C540FC" w:rsidRDefault="00D74685" w:rsidP="00D74685">
      <w:pPr>
        <w:pStyle w:val="11"/>
        <w:tabs>
          <w:tab w:val="left" w:pos="2835"/>
        </w:tabs>
        <w:spacing w:before="0" w:after="0"/>
        <w:ind w:firstLine="300"/>
        <w:jc w:val="center"/>
        <w:rPr>
          <w:sz w:val="24"/>
          <w:szCs w:val="24"/>
        </w:rPr>
      </w:pPr>
      <w:r w:rsidRPr="00C540FC">
        <w:rPr>
          <w:noProof/>
          <w:sz w:val="24"/>
          <w:szCs w:val="24"/>
          <w:vertAlign w:val="subscript"/>
        </w:rPr>
        <w:drawing>
          <wp:inline distT="0" distB="0" distL="0" distR="0" wp14:anchorId="7C24777D" wp14:editId="1E08F75D">
            <wp:extent cx="1459832" cy="247650"/>
            <wp:effectExtent l="0" t="0" r="7620" b="0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8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588" cy="261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3FCA36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Превышение в полете этих перегрузок </w:t>
      </w:r>
      <w:r w:rsidRPr="00A647DF">
        <w:rPr>
          <w:rFonts w:ascii="Times New Roman" w:hAnsi="Times New Roman" w:cs="Times New Roman"/>
          <w:sz w:val="24"/>
          <w:szCs w:val="24"/>
        </w:rPr>
        <w:t>запрещается, так</w:t>
      </w:r>
      <w:r w:rsidRPr="00C540FC">
        <w:rPr>
          <w:rFonts w:ascii="Times New Roman" w:hAnsi="Times New Roman" w:cs="Times New Roman"/>
          <w:sz w:val="24"/>
          <w:szCs w:val="24"/>
        </w:rPr>
        <w:t xml:space="preserve"> как могут появиться </w:t>
      </w:r>
      <w:r w:rsidRPr="00C540FC">
        <w:rPr>
          <w:rFonts w:ascii="Times New Roman" w:hAnsi="Times New Roman" w:cs="Times New Roman"/>
          <w:i/>
          <w:sz w:val="24"/>
          <w:szCs w:val="24"/>
        </w:rPr>
        <w:t>остаточные деформации</w:t>
      </w:r>
      <w:r w:rsidRPr="00C540FC">
        <w:rPr>
          <w:rFonts w:ascii="Times New Roman" w:hAnsi="Times New Roman" w:cs="Times New Roman"/>
          <w:sz w:val="24"/>
          <w:szCs w:val="24"/>
        </w:rPr>
        <w:t xml:space="preserve"> в конструкции самолета.</w:t>
      </w:r>
    </w:p>
    <w:p w14:paraId="3B3D6105" w14:textId="77777777" w:rsidR="00D74685" w:rsidRPr="00C540FC" w:rsidRDefault="00D74685" w:rsidP="00D74685">
      <w:pPr>
        <w:pStyle w:val="a5"/>
        <w:spacing w:before="0" w:after="0"/>
        <w:rPr>
          <w:sz w:val="24"/>
          <w:szCs w:val="24"/>
        </w:rPr>
      </w:pPr>
      <w:r w:rsidRPr="00C540FC">
        <w:rPr>
          <w:sz w:val="24"/>
          <w:szCs w:val="24"/>
        </w:rPr>
        <w:t xml:space="preserve">При выполнении криволинейных маневров перегрузка зависит от </w:t>
      </w:r>
      <w:r w:rsidRPr="00C540FC">
        <w:rPr>
          <w:i/>
          <w:sz w:val="24"/>
          <w:szCs w:val="24"/>
        </w:rPr>
        <w:t>запаса тяги</w:t>
      </w:r>
      <w:r w:rsidRPr="00C540FC">
        <w:rPr>
          <w:sz w:val="24"/>
          <w:szCs w:val="24"/>
        </w:rPr>
        <w:t xml:space="preserve"> силовой установки. </w:t>
      </w:r>
    </w:p>
    <w:p w14:paraId="3CBFC9C5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>С изменением высоты полета изменяется плотность воздуха, следовательно, изменяется и располагаемая нормальная перегрузка.</w:t>
      </w:r>
    </w:p>
    <w:p w14:paraId="24AC52F3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Для измерения перегрузки на самолете устанавливают прибор, получивший название </w:t>
      </w:r>
      <w:r w:rsidRPr="00C540FC">
        <w:rPr>
          <w:rFonts w:ascii="Times New Roman" w:hAnsi="Times New Roman" w:cs="Times New Roman"/>
          <w:i/>
          <w:sz w:val="24"/>
          <w:szCs w:val="24"/>
        </w:rPr>
        <w:t>акселерометр</w:t>
      </w:r>
      <w:r w:rsidRPr="00C540FC">
        <w:rPr>
          <w:rFonts w:ascii="Times New Roman" w:hAnsi="Times New Roman" w:cs="Times New Roman"/>
          <w:b/>
          <w:sz w:val="24"/>
          <w:szCs w:val="24"/>
        </w:rPr>
        <w:t>.</w:t>
      </w:r>
      <w:r w:rsidRPr="00C540FC">
        <w:rPr>
          <w:rFonts w:ascii="Times New Roman" w:hAnsi="Times New Roman" w:cs="Times New Roman"/>
          <w:sz w:val="24"/>
          <w:szCs w:val="24"/>
        </w:rPr>
        <w:t xml:space="preserve"> Летчик, руководствуясь показаниями этого прибора, может своевременно уменьшить перегрузку, когда она становится опасной для прочности самолета. </w:t>
      </w:r>
    </w:p>
    <w:p w14:paraId="01F6F997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>Наибольшую эксплуатационную перегрузку имеют маневренные самолеты, такие как пилотажные, спортивные и самолеты-истребители.</w:t>
      </w:r>
    </w:p>
    <w:p w14:paraId="7AD1CA01" w14:textId="77777777" w:rsidR="00D74685" w:rsidRPr="00C540FC" w:rsidRDefault="00D74685" w:rsidP="00D7468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Неманевренные самолеты (пассажирские, транспортные) рассчитываются на действие больших перегрузок для полета </w:t>
      </w:r>
      <w:r w:rsidRPr="00C540FC">
        <w:rPr>
          <w:rFonts w:ascii="Times New Roman" w:hAnsi="Times New Roman" w:cs="Times New Roman"/>
          <w:i/>
          <w:sz w:val="24"/>
          <w:szCs w:val="24"/>
        </w:rPr>
        <w:t>в сильную болтанку.</w:t>
      </w:r>
    </w:p>
    <w:p w14:paraId="5D3F7263" w14:textId="77777777" w:rsidR="00D74685" w:rsidRPr="00C540FC" w:rsidRDefault="00D74685" w:rsidP="00D74685">
      <w:pPr>
        <w:pStyle w:val="3"/>
        <w:spacing w:before="0"/>
        <w:ind w:firstLine="708"/>
        <w:jc w:val="both"/>
        <w:rPr>
          <w:rFonts w:ascii="Times New Roman" w:hAnsi="Times New Roman" w:cs="Times New Roman"/>
          <w:color w:val="auto"/>
        </w:rPr>
      </w:pPr>
      <w:bookmarkStart w:id="19" w:name="_Toc391286333"/>
      <w:bookmarkStart w:id="20" w:name="_Toc94479825"/>
      <w:bookmarkStart w:id="21" w:name="_Toc162282856"/>
      <w:r w:rsidRPr="00C540FC">
        <w:rPr>
          <w:rFonts w:ascii="Times New Roman" w:hAnsi="Times New Roman" w:cs="Times New Roman"/>
          <w:color w:val="auto"/>
        </w:rPr>
        <w:t>Понятие виража самолета</w:t>
      </w:r>
      <w:bookmarkEnd w:id="19"/>
      <w:bookmarkEnd w:id="20"/>
      <w:bookmarkEnd w:id="21"/>
      <w:r>
        <w:rPr>
          <w:rFonts w:ascii="Times New Roman" w:hAnsi="Times New Roman" w:cs="Times New Roman"/>
          <w:color w:val="auto"/>
        </w:rPr>
        <w:t>.</w:t>
      </w:r>
    </w:p>
    <w:p w14:paraId="661431A1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47DF">
        <w:rPr>
          <w:rFonts w:ascii="Times New Roman" w:hAnsi="Times New Roman" w:cs="Times New Roman"/>
          <w:b/>
          <w:i/>
          <w:sz w:val="24"/>
          <w:szCs w:val="24"/>
        </w:rPr>
        <w:t>Вираж самолета</w:t>
      </w:r>
      <w:r w:rsidRPr="00C540FC">
        <w:rPr>
          <w:rFonts w:ascii="Times New Roman" w:hAnsi="Times New Roman" w:cs="Times New Roman"/>
          <w:sz w:val="24"/>
          <w:szCs w:val="24"/>
        </w:rPr>
        <w:t xml:space="preserve"> – это криволинейный полет самолета в горизонтальной плоскости с разворотом на 360°.</w:t>
      </w:r>
    </w:p>
    <w:p w14:paraId="2FC0DC62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Часть виража называется </w:t>
      </w:r>
      <w:r w:rsidRPr="00C540FC">
        <w:rPr>
          <w:rFonts w:ascii="Times New Roman" w:hAnsi="Times New Roman" w:cs="Times New Roman"/>
          <w:i/>
          <w:sz w:val="24"/>
          <w:szCs w:val="24"/>
        </w:rPr>
        <w:t>разворотом</w:t>
      </w:r>
      <w:r w:rsidRPr="00C540FC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C540FC">
        <w:rPr>
          <w:rFonts w:ascii="Times New Roman" w:hAnsi="Times New Roman" w:cs="Times New Roman"/>
          <w:sz w:val="24"/>
          <w:szCs w:val="24"/>
        </w:rPr>
        <w:t xml:space="preserve"> Вираж с постоянной скоростью и углом крена называется</w:t>
      </w:r>
      <w:r w:rsidRPr="00C540FC">
        <w:rPr>
          <w:rFonts w:ascii="Times New Roman" w:hAnsi="Times New Roman" w:cs="Times New Roman"/>
          <w:i/>
          <w:sz w:val="24"/>
          <w:szCs w:val="24"/>
        </w:rPr>
        <w:t xml:space="preserve"> установившимся</w:t>
      </w:r>
      <w:r w:rsidRPr="00C540FC">
        <w:rPr>
          <w:rFonts w:ascii="Times New Roman" w:hAnsi="Times New Roman" w:cs="Times New Roman"/>
          <w:b/>
          <w:sz w:val="24"/>
          <w:szCs w:val="24"/>
        </w:rPr>
        <w:t>.</w:t>
      </w:r>
      <w:r w:rsidRPr="00C540FC">
        <w:rPr>
          <w:rFonts w:ascii="Times New Roman" w:hAnsi="Times New Roman" w:cs="Times New Roman"/>
          <w:sz w:val="24"/>
          <w:szCs w:val="24"/>
        </w:rPr>
        <w:t xml:space="preserve"> Установившийся вираж без скольжения называется </w:t>
      </w:r>
      <w:proofErr w:type="gramStart"/>
      <w:r w:rsidRPr="00C540FC">
        <w:rPr>
          <w:rFonts w:ascii="Times New Roman" w:hAnsi="Times New Roman" w:cs="Times New Roman"/>
          <w:i/>
          <w:sz w:val="24"/>
          <w:szCs w:val="24"/>
        </w:rPr>
        <w:t>правильным</w:t>
      </w:r>
      <w:r w:rsidRPr="00C540FC">
        <w:rPr>
          <w:rFonts w:ascii="Times New Roman" w:hAnsi="Times New Roman" w:cs="Times New Roman"/>
          <w:sz w:val="24"/>
          <w:szCs w:val="24"/>
        </w:rPr>
        <w:t xml:space="preserve">  (</w:t>
      </w:r>
      <w:proofErr w:type="gramEnd"/>
      <w:r w:rsidRPr="00C540FC">
        <w:rPr>
          <w:rFonts w:ascii="Times New Roman" w:hAnsi="Times New Roman" w:cs="Times New Roman"/>
          <w:sz w:val="24"/>
          <w:szCs w:val="24"/>
        </w:rPr>
        <w:t xml:space="preserve">Рисунок </w:t>
      </w:r>
      <w:r>
        <w:rPr>
          <w:rFonts w:ascii="Times New Roman" w:hAnsi="Times New Roman" w:cs="Times New Roman"/>
          <w:sz w:val="24"/>
          <w:szCs w:val="24"/>
        </w:rPr>
        <w:t>1.27</w:t>
      </w:r>
      <w:r w:rsidRPr="00C540FC">
        <w:rPr>
          <w:rFonts w:ascii="Times New Roman" w:hAnsi="Times New Roman" w:cs="Times New Roman"/>
          <w:sz w:val="24"/>
          <w:szCs w:val="24"/>
        </w:rPr>
        <w:t>,а).</w:t>
      </w:r>
    </w:p>
    <w:p w14:paraId="14D36EDA" w14:textId="77777777" w:rsidR="00D74685" w:rsidRPr="00C540FC" w:rsidRDefault="00D74685" w:rsidP="00D7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504D1B" w14:textId="77777777" w:rsidR="00D74685" w:rsidRPr="00C540FC" w:rsidRDefault="00D74685" w:rsidP="00D74685">
      <w:pPr>
        <w:pStyle w:val="11"/>
        <w:keepNext/>
        <w:spacing w:before="0" w:after="0"/>
        <w:ind w:left="20" w:firstLine="0"/>
        <w:rPr>
          <w:sz w:val="24"/>
          <w:szCs w:val="24"/>
        </w:rPr>
      </w:pPr>
      <w:r w:rsidRPr="00C540FC">
        <w:rPr>
          <w:noProof/>
          <w:sz w:val="24"/>
          <w:szCs w:val="24"/>
        </w:rPr>
        <w:drawing>
          <wp:inline distT="0" distB="0" distL="0" distR="0" wp14:anchorId="5906757D" wp14:editId="67D619EB">
            <wp:extent cx="3762375" cy="1724025"/>
            <wp:effectExtent l="0" t="0" r="9525" b="9525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AAC938" w14:textId="77777777" w:rsidR="00D74685" w:rsidRPr="00662EF1" w:rsidRDefault="00D74685" w:rsidP="00D74685">
      <w:pPr>
        <w:pStyle w:val="a7"/>
        <w:spacing w:before="0" w:after="0"/>
        <w:rPr>
          <w:b w:val="0"/>
          <w:i w:val="0"/>
          <w:sz w:val="18"/>
          <w:szCs w:val="24"/>
        </w:rPr>
      </w:pPr>
      <w:r w:rsidRPr="00662EF1">
        <w:rPr>
          <w:b w:val="0"/>
          <w:i w:val="0"/>
          <w:sz w:val="18"/>
          <w:szCs w:val="24"/>
        </w:rPr>
        <w:t>а - правильный вираж; б - вираж с внутренним скольжением; в - вираж с внешним скольжением</w:t>
      </w:r>
    </w:p>
    <w:p w14:paraId="67F63CF6" w14:textId="73715354" w:rsidR="00D74685" w:rsidRPr="00662EF1" w:rsidRDefault="00D74685" w:rsidP="00D74685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18"/>
          <w:szCs w:val="24"/>
        </w:rPr>
      </w:pPr>
      <w:r w:rsidRPr="00662EF1">
        <w:rPr>
          <w:rFonts w:ascii="Times New Roman" w:hAnsi="Times New Roman" w:cs="Times New Roman"/>
          <w:b/>
          <w:i/>
          <w:sz w:val="18"/>
          <w:szCs w:val="24"/>
        </w:rPr>
        <w:t xml:space="preserve">Рисунок </w:t>
      </w:r>
      <w:r>
        <w:rPr>
          <w:rFonts w:ascii="Times New Roman" w:hAnsi="Times New Roman" w:cs="Times New Roman"/>
          <w:b/>
          <w:i/>
          <w:sz w:val="18"/>
          <w:szCs w:val="24"/>
        </w:rPr>
        <w:t>7</w:t>
      </w:r>
      <w:r w:rsidRPr="00662EF1">
        <w:rPr>
          <w:rFonts w:ascii="Times New Roman" w:hAnsi="Times New Roman" w:cs="Times New Roman"/>
          <w:b/>
          <w:i/>
          <w:sz w:val="18"/>
          <w:szCs w:val="24"/>
        </w:rPr>
        <w:t>- Схемы виражей</w:t>
      </w:r>
    </w:p>
    <w:p w14:paraId="6C8D9E7A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Вираж может быть </w:t>
      </w:r>
      <w:r w:rsidRPr="00C540FC">
        <w:rPr>
          <w:rFonts w:ascii="Times New Roman" w:hAnsi="Times New Roman" w:cs="Times New Roman"/>
          <w:i/>
          <w:sz w:val="24"/>
          <w:szCs w:val="24"/>
        </w:rPr>
        <w:t>неустановившимся</w:t>
      </w:r>
      <w:r w:rsidRPr="00C540FC">
        <w:rPr>
          <w:rFonts w:ascii="Times New Roman" w:hAnsi="Times New Roman" w:cs="Times New Roman"/>
          <w:b/>
          <w:i/>
          <w:sz w:val="24"/>
          <w:szCs w:val="24"/>
        </w:rPr>
        <w:t>,</w:t>
      </w:r>
      <w:r w:rsidRPr="00C540FC">
        <w:rPr>
          <w:rFonts w:ascii="Times New Roman" w:hAnsi="Times New Roman" w:cs="Times New Roman"/>
          <w:sz w:val="24"/>
          <w:szCs w:val="24"/>
        </w:rPr>
        <w:t xml:space="preserve"> при котором будет меняться скорость и радиус, вираж со скольжением, вираж с набором или потерей высоты.</w:t>
      </w:r>
    </w:p>
    <w:p w14:paraId="1005AADB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Если самолет имеет скольжение во внутреннюю сторону виража или во внешнюю, то направление скорости не совпадает с плоскостью симметрии и составляет с ней некоторый угол </w:t>
      </w:r>
      <w:r w:rsidRPr="00C540FC">
        <w:rPr>
          <w:rFonts w:ascii="Times New Roman" w:hAnsi="Times New Roman" w:cs="Times New Roman"/>
          <w:i/>
          <w:sz w:val="24"/>
          <w:szCs w:val="24"/>
        </w:rPr>
        <w:sym w:font="Symbol" w:char="0062"/>
      </w:r>
    </w:p>
    <w:p w14:paraId="447842D7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 В первом случае скольжение называется </w:t>
      </w:r>
      <w:r w:rsidRPr="00C540FC">
        <w:rPr>
          <w:rFonts w:ascii="Times New Roman" w:hAnsi="Times New Roman" w:cs="Times New Roman"/>
          <w:i/>
          <w:sz w:val="24"/>
          <w:szCs w:val="24"/>
        </w:rPr>
        <w:t>внутренним</w:t>
      </w:r>
      <w:r w:rsidRPr="00C540FC">
        <w:rPr>
          <w:rFonts w:ascii="Times New Roman" w:hAnsi="Times New Roman" w:cs="Times New Roman"/>
          <w:b/>
          <w:i/>
          <w:sz w:val="24"/>
          <w:szCs w:val="24"/>
        </w:rPr>
        <w:t>,</w:t>
      </w:r>
      <w:r w:rsidRPr="00C540FC">
        <w:rPr>
          <w:rFonts w:ascii="Times New Roman" w:hAnsi="Times New Roman" w:cs="Times New Roman"/>
          <w:sz w:val="24"/>
          <w:szCs w:val="24"/>
        </w:rPr>
        <w:t xml:space="preserve"> во втором -</w:t>
      </w:r>
      <w:r w:rsidRPr="00C540FC">
        <w:rPr>
          <w:rFonts w:ascii="Times New Roman" w:hAnsi="Times New Roman" w:cs="Times New Roman"/>
          <w:i/>
          <w:sz w:val="24"/>
          <w:szCs w:val="24"/>
        </w:rPr>
        <w:t>внешним</w:t>
      </w:r>
      <w:r w:rsidRPr="00C540FC">
        <w:rPr>
          <w:rFonts w:ascii="Times New Roman" w:hAnsi="Times New Roman" w:cs="Times New Roman"/>
          <w:b/>
          <w:sz w:val="24"/>
          <w:szCs w:val="24"/>
        </w:rPr>
        <w:t>.</w:t>
      </w:r>
    </w:p>
    <w:p w14:paraId="54A8FD2F" w14:textId="77777777" w:rsidR="00D74685" w:rsidRPr="00C540FC" w:rsidRDefault="00D74685" w:rsidP="00D74685">
      <w:pPr>
        <w:pStyle w:val="3"/>
        <w:spacing w:before="0"/>
        <w:ind w:firstLine="708"/>
        <w:jc w:val="both"/>
        <w:rPr>
          <w:rFonts w:ascii="Times New Roman" w:hAnsi="Times New Roman" w:cs="Times New Roman"/>
          <w:color w:val="auto"/>
        </w:rPr>
      </w:pPr>
      <w:bookmarkStart w:id="22" w:name="_Toc94479826"/>
      <w:bookmarkStart w:id="23" w:name="_Toc162282857"/>
      <w:r w:rsidRPr="00C540FC">
        <w:rPr>
          <w:rFonts w:ascii="Times New Roman" w:hAnsi="Times New Roman" w:cs="Times New Roman"/>
          <w:color w:val="auto"/>
        </w:rPr>
        <w:t>Правильный вираж</w:t>
      </w:r>
      <w:bookmarkEnd w:id="22"/>
      <w:bookmarkEnd w:id="23"/>
      <w:r>
        <w:rPr>
          <w:rFonts w:ascii="Times New Roman" w:hAnsi="Times New Roman" w:cs="Times New Roman"/>
          <w:color w:val="auto"/>
        </w:rPr>
        <w:t>.</w:t>
      </w:r>
    </w:p>
    <w:p w14:paraId="7205CE0F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На вираже на самолет действует подъемная сила </w:t>
      </w:r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C540FC">
        <w:rPr>
          <w:rFonts w:ascii="Times New Roman" w:hAnsi="Times New Roman" w:cs="Times New Roman"/>
          <w:i/>
          <w:sz w:val="24"/>
          <w:szCs w:val="24"/>
        </w:rPr>
        <w:t>,</w:t>
      </w:r>
      <w:r w:rsidRPr="00C540FC">
        <w:rPr>
          <w:rFonts w:ascii="Times New Roman" w:hAnsi="Times New Roman" w:cs="Times New Roman"/>
          <w:sz w:val="24"/>
          <w:szCs w:val="24"/>
        </w:rPr>
        <w:t xml:space="preserve"> лобовое сопротивление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40FC">
        <w:rPr>
          <w:rFonts w:ascii="Times New Roman" w:hAnsi="Times New Roman" w:cs="Times New Roman"/>
          <w:i/>
          <w:sz w:val="24"/>
          <w:szCs w:val="24"/>
        </w:rPr>
        <w:t>X</w:t>
      </w:r>
      <w:r w:rsidRPr="00C540FC">
        <w:rPr>
          <w:rFonts w:ascii="Times New Roman" w:hAnsi="Times New Roman" w:cs="Times New Roman"/>
          <w:b/>
          <w:sz w:val="24"/>
          <w:szCs w:val="24"/>
        </w:rPr>
        <w:t>,</w:t>
      </w:r>
      <w:r w:rsidRPr="00C540FC">
        <w:rPr>
          <w:rFonts w:ascii="Times New Roman" w:hAnsi="Times New Roman" w:cs="Times New Roman"/>
          <w:sz w:val="24"/>
          <w:szCs w:val="24"/>
        </w:rPr>
        <w:t xml:space="preserve"> вес самолета </w:t>
      </w:r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G</w:t>
      </w:r>
      <w:r w:rsidRPr="00C540FC">
        <w:rPr>
          <w:rFonts w:ascii="Times New Roman" w:hAnsi="Times New Roman" w:cs="Times New Roman"/>
          <w:sz w:val="24"/>
          <w:szCs w:val="24"/>
        </w:rPr>
        <w:t xml:space="preserve"> и тяга силовой установки </w:t>
      </w:r>
      <w:r w:rsidRPr="00C540FC">
        <w:rPr>
          <w:rFonts w:ascii="Times New Roman" w:hAnsi="Times New Roman" w:cs="Times New Roman"/>
          <w:i/>
          <w:sz w:val="24"/>
          <w:szCs w:val="24"/>
        </w:rPr>
        <w:t>Р</w:t>
      </w:r>
      <w:r w:rsidRPr="00C540FC">
        <w:rPr>
          <w:rFonts w:ascii="Times New Roman" w:hAnsi="Times New Roman" w:cs="Times New Roman"/>
          <w:sz w:val="24"/>
          <w:szCs w:val="24"/>
        </w:rPr>
        <w:t>.</w:t>
      </w:r>
    </w:p>
    <w:p w14:paraId="63BF1B6B" w14:textId="77777777" w:rsidR="00D74685" w:rsidRPr="00C540FC" w:rsidRDefault="00D74685" w:rsidP="00D746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Для выполнения виража необходима неуравновешенная сила (центростремительная сила). </w:t>
      </w:r>
    </w:p>
    <w:p w14:paraId="358BCF62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lastRenderedPageBreak/>
        <w:t xml:space="preserve">Для получения этой силы необходимо </w:t>
      </w:r>
      <w:r w:rsidRPr="00C540FC">
        <w:rPr>
          <w:rFonts w:ascii="Times New Roman" w:hAnsi="Times New Roman" w:cs="Times New Roman"/>
          <w:i/>
          <w:sz w:val="24"/>
          <w:szCs w:val="24"/>
        </w:rPr>
        <w:t>накренить</w:t>
      </w:r>
      <w:r w:rsidRPr="00C540FC">
        <w:rPr>
          <w:rFonts w:ascii="Times New Roman" w:hAnsi="Times New Roman" w:cs="Times New Roman"/>
          <w:sz w:val="24"/>
          <w:szCs w:val="24"/>
        </w:rPr>
        <w:t xml:space="preserve"> самолет элеронами в сторону виража на угол </w:t>
      </w:r>
      <w:r w:rsidRPr="00C540FC">
        <w:rPr>
          <w:rFonts w:ascii="Times New Roman" w:hAnsi="Times New Roman" w:cs="Times New Roman"/>
          <w:sz w:val="24"/>
          <w:szCs w:val="24"/>
        </w:rPr>
        <w:sym w:font="Symbol" w:char="0067"/>
      </w:r>
      <w:r w:rsidRPr="00C540FC">
        <w:rPr>
          <w:rFonts w:ascii="Times New Roman" w:hAnsi="Times New Roman" w:cs="Times New Roman"/>
          <w:i/>
          <w:sz w:val="24"/>
          <w:szCs w:val="24"/>
        </w:rPr>
        <w:t>,</w:t>
      </w:r>
      <w:r w:rsidRPr="00C540FC">
        <w:rPr>
          <w:rFonts w:ascii="Times New Roman" w:hAnsi="Times New Roman" w:cs="Times New Roman"/>
          <w:sz w:val="24"/>
          <w:szCs w:val="24"/>
        </w:rPr>
        <w:t xml:space="preserve"> который называется </w:t>
      </w:r>
      <w:r w:rsidRPr="00C540FC">
        <w:rPr>
          <w:rFonts w:ascii="Times New Roman" w:hAnsi="Times New Roman" w:cs="Times New Roman"/>
          <w:i/>
          <w:sz w:val="24"/>
          <w:szCs w:val="24"/>
        </w:rPr>
        <w:t>углом крена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(Рисунок 1.28</w:t>
      </w:r>
      <w:r w:rsidRPr="005D7C29">
        <w:rPr>
          <w:rFonts w:ascii="Times New Roman" w:hAnsi="Times New Roman" w:cs="Times New Roman"/>
          <w:sz w:val="24"/>
          <w:szCs w:val="24"/>
        </w:rPr>
        <w:t>).</w:t>
      </w:r>
    </w:p>
    <w:p w14:paraId="4F9FB193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>На этот же угол накло</w:t>
      </w:r>
      <w:r>
        <w:rPr>
          <w:rFonts w:ascii="Times New Roman" w:hAnsi="Times New Roman" w:cs="Times New Roman"/>
          <w:sz w:val="24"/>
          <w:szCs w:val="24"/>
        </w:rPr>
        <w:t>няется</w:t>
      </w:r>
      <w:r w:rsidRPr="00C540FC">
        <w:rPr>
          <w:rFonts w:ascii="Times New Roman" w:hAnsi="Times New Roman" w:cs="Times New Roman"/>
          <w:sz w:val="24"/>
          <w:szCs w:val="24"/>
        </w:rPr>
        <w:t xml:space="preserve"> вектор подъемной силы крыла </w:t>
      </w:r>
      <w:r w:rsidRPr="00C540FC">
        <w:rPr>
          <w:rFonts w:ascii="Times New Roman" w:hAnsi="Times New Roman" w:cs="Times New Roman"/>
          <w:position w:val="-4"/>
          <w:sz w:val="24"/>
          <w:szCs w:val="24"/>
        </w:rPr>
        <w:object w:dxaOrig="220" w:dyaOrig="320" w14:anchorId="66EE1122">
          <v:shape id="_x0000_i1029" type="#_x0000_t75" style="width:16.5pt;height:24pt" o:ole="">
            <v:imagedata r:id="rId33" o:title=""/>
          </v:shape>
          <o:OLEObject Type="Embed" ProgID="Equation.3" ShapeID="_x0000_i1029" DrawAspect="Content" ObjectID="_1809322911" r:id="rId34"/>
        </w:object>
      </w:r>
      <w:r w:rsidRPr="00C540FC">
        <w:rPr>
          <w:rFonts w:ascii="Times New Roman" w:hAnsi="Times New Roman" w:cs="Times New Roman"/>
          <w:sz w:val="24"/>
          <w:szCs w:val="24"/>
        </w:rPr>
        <w:t>.</w:t>
      </w:r>
    </w:p>
    <w:p w14:paraId="3C6C3F7A" w14:textId="77777777" w:rsidR="00D74685" w:rsidRPr="00C540FC" w:rsidRDefault="00D74685" w:rsidP="00D74685">
      <w:pPr>
        <w:pStyle w:val="11"/>
        <w:keepNext/>
        <w:spacing w:before="0" w:after="0"/>
        <w:ind w:firstLine="0"/>
        <w:jc w:val="center"/>
        <w:rPr>
          <w:sz w:val="24"/>
          <w:szCs w:val="24"/>
        </w:rPr>
      </w:pPr>
      <w:r w:rsidRPr="00C540FC">
        <w:rPr>
          <w:noProof/>
          <w:sz w:val="24"/>
          <w:szCs w:val="24"/>
        </w:rPr>
        <w:drawing>
          <wp:inline distT="0" distB="0" distL="0" distR="0" wp14:anchorId="1BAD4096" wp14:editId="609389C4">
            <wp:extent cx="2105025" cy="1828800"/>
            <wp:effectExtent l="0" t="0" r="9525" b="0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1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CBF474" w14:textId="77777777" w:rsidR="00D74685" w:rsidRPr="00C540FC" w:rsidRDefault="00D74685" w:rsidP="00D74685">
      <w:pPr>
        <w:pStyle w:val="a7"/>
        <w:spacing w:before="0" w:after="0"/>
        <w:jc w:val="both"/>
        <w:rPr>
          <w:sz w:val="24"/>
          <w:szCs w:val="24"/>
        </w:rPr>
      </w:pPr>
      <w:bookmarkStart w:id="24" w:name="_Ref443427100"/>
    </w:p>
    <w:bookmarkEnd w:id="24"/>
    <w:p w14:paraId="6E6DC467" w14:textId="7BB3E51B" w:rsidR="00D74685" w:rsidRPr="00662EF1" w:rsidRDefault="00D74685" w:rsidP="00D74685">
      <w:pPr>
        <w:pStyle w:val="a7"/>
        <w:spacing w:before="0" w:after="0" w:line="360" w:lineRule="auto"/>
        <w:rPr>
          <w:sz w:val="18"/>
          <w:szCs w:val="24"/>
        </w:rPr>
      </w:pPr>
      <w:r w:rsidRPr="00662EF1">
        <w:rPr>
          <w:sz w:val="18"/>
          <w:szCs w:val="24"/>
        </w:rPr>
        <w:t xml:space="preserve">Рисунок </w:t>
      </w:r>
      <w:r>
        <w:rPr>
          <w:sz w:val="18"/>
          <w:szCs w:val="24"/>
        </w:rPr>
        <w:t>8</w:t>
      </w:r>
      <w:r w:rsidRPr="00662EF1">
        <w:rPr>
          <w:sz w:val="18"/>
          <w:szCs w:val="24"/>
        </w:rPr>
        <w:t xml:space="preserve"> - Схема сил на вираже (вид спереди)</w:t>
      </w:r>
    </w:p>
    <w:p w14:paraId="0414A174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>Разложив подъемную силу по вертикали и горизонтали,</w:t>
      </w:r>
      <w:r>
        <w:rPr>
          <w:rFonts w:ascii="Times New Roman" w:hAnsi="Times New Roman" w:cs="Times New Roman"/>
          <w:sz w:val="24"/>
          <w:szCs w:val="24"/>
        </w:rPr>
        <w:t xml:space="preserve"> получим две ее составляющие – </w:t>
      </w:r>
      <w:proofErr w:type="spellStart"/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Ycos</w:t>
      </w:r>
      <w:proofErr w:type="spellEnd"/>
      <w:r w:rsidRPr="00C540FC">
        <w:rPr>
          <w:rFonts w:ascii="Times New Roman" w:hAnsi="Times New Roman" w:cs="Times New Roman"/>
          <w:sz w:val="24"/>
          <w:szCs w:val="24"/>
        </w:rPr>
        <w:t xml:space="preserve"> γ и </w:t>
      </w:r>
      <w:proofErr w:type="spellStart"/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Ysin</w:t>
      </w:r>
      <w:proofErr w:type="spellEnd"/>
      <w:r w:rsidRPr="00C540FC">
        <w:rPr>
          <w:rFonts w:ascii="Times New Roman" w:hAnsi="Times New Roman" w:cs="Times New Roman"/>
          <w:sz w:val="24"/>
          <w:szCs w:val="24"/>
        </w:rPr>
        <w:t xml:space="preserve"> γ. Из них сила </w:t>
      </w:r>
      <w:proofErr w:type="spellStart"/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Ycos</w:t>
      </w:r>
      <w:proofErr w:type="spellEnd"/>
      <w:r w:rsidRPr="00C540FC">
        <w:rPr>
          <w:rFonts w:ascii="Times New Roman" w:hAnsi="Times New Roman" w:cs="Times New Roman"/>
          <w:sz w:val="24"/>
          <w:szCs w:val="24"/>
        </w:rPr>
        <w:t xml:space="preserve"> γ должна уравновешивать силу веса самолета </w:t>
      </w:r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G</w:t>
      </w:r>
      <w:r w:rsidRPr="00C540FC">
        <w:rPr>
          <w:rFonts w:ascii="Times New Roman" w:hAnsi="Times New Roman" w:cs="Times New Roman"/>
          <w:sz w:val="24"/>
          <w:szCs w:val="24"/>
        </w:rPr>
        <w:t xml:space="preserve">, а сила </w:t>
      </w:r>
      <w:proofErr w:type="spellStart"/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Ysin</w:t>
      </w:r>
      <w:proofErr w:type="spellEnd"/>
      <w:r w:rsidRPr="00C540FC">
        <w:rPr>
          <w:rFonts w:ascii="Times New Roman" w:hAnsi="Times New Roman" w:cs="Times New Roman"/>
          <w:sz w:val="24"/>
          <w:szCs w:val="24"/>
        </w:rPr>
        <w:t xml:space="preserve"> γ служит центростремительной силой.</w:t>
      </w:r>
    </w:p>
    <w:p w14:paraId="26828056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Следовательно, для осуществления правильного виража подъемная сила должна увеличиться, чтобы составляющая </w:t>
      </w:r>
      <w:proofErr w:type="spellStart"/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Ycos</w:t>
      </w:r>
      <w:r w:rsidRPr="00C540FC">
        <w:rPr>
          <w:rFonts w:ascii="Times New Roman" w:hAnsi="Times New Roman" w:cs="Times New Roman"/>
          <w:sz w:val="24"/>
          <w:szCs w:val="24"/>
          <w:lang w:val="en-US"/>
        </w:rPr>
        <w:t>γ</w:t>
      </w:r>
      <w:proofErr w:type="spellEnd"/>
      <w:r w:rsidRPr="00C540FC">
        <w:rPr>
          <w:rFonts w:ascii="Times New Roman" w:hAnsi="Times New Roman" w:cs="Times New Roman"/>
          <w:sz w:val="24"/>
          <w:szCs w:val="24"/>
        </w:rPr>
        <w:t xml:space="preserve"> могла уравновесить вес самолета </w:t>
      </w:r>
      <w:r w:rsidRPr="00C540FC">
        <w:rPr>
          <w:rFonts w:ascii="Times New Roman" w:hAnsi="Times New Roman" w:cs="Times New Roman"/>
          <w:i/>
          <w:sz w:val="24"/>
          <w:szCs w:val="24"/>
        </w:rPr>
        <w:t>G</w:t>
      </w:r>
      <w:r w:rsidRPr="00C540FC">
        <w:rPr>
          <w:rFonts w:ascii="Times New Roman" w:hAnsi="Times New Roman" w:cs="Times New Roman"/>
          <w:sz w:val="24"/>
          <w:szCs w:val="24"/>
        </w:rPr>
        <w:t xml:space="preserve">. Это достигается двумя способами: увеличением угла атаки или увеличением скорости полета. </w:t>
      </w:r>
    </w:p>
    <w:p w14:paraId="7782289F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Если не выполнить эти условия, то самолет будет снижаться, т. е. получится </w:t>
      </w:r>
      <w:r w:rsidRPr="00C540FC">
        <w:rPr>
          <w:rFonts w:ascii="Times New Roman" w:hAnsi="Times New Roman" w:cs="Times New Roman"/>
          <w:i/>
          <w:sz w:val="24"/>
          <w:szCs w:val="24"/>
        </w:rPr>
        <w:t>неправильный</w:t>
      </w:r>
      <w:r w:rsidRPr="00C540FC">
        <w:rPr>
          <w:rFonts w:ascii="Times New Roman" w:hAnsi="Times New Roman" w:cs="Times New Roman"/>
          <w:sz w:val="24"/>
          <w:szCs w:val="24"/>
        </w:rPr>
        <w:t xml:space="preserve"> вираж </w:t>
      </w:r>
      <w:r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Pr="00C540FC">
        <w:rPr>
          <w:rFonts w:ascii="Times New Roman" w:hAnsi="Times New Roman" w:cs="Times New Roman"/>
          <w:i/>
          <w:sz w:val="24"/>
          <w:szCs w:val="24"/>
        </w:rPr>
        <w:t>со скольжением</w:t>
      </w:r>
      <w:r w:rsidRPr="00C540FC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575D639B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>Уравнения движения на правильном вираже:</w:t>
      </w:r>
    </w:p>
    <w:p w14:paraId="34C31749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условие постоянства скорости: </w:t>
      </w:r>
      <w:r w:rsidRPr="00C540FC">
        <w:rPr>
          <w:rFonts w:ascii="Times New Roman" w:hAnsi="Times New Roman" w:cs="Times New Roman"/>
          <w:i/>
          <w:sz w:val="24"/>
          <w:szCs w:val="24"/>
        </w:rPr>
        <w:t>Р-Х=0</w:t>
      </w:r>
      <w:r w:rsidRPr="00C540FC">
        <w:rPr>
          <w:rFonts w:ascii="Times New Roman" w:hAnsi="Times New Roman" w:cs="Times New Roman"/>
          <w:sz w:val="24"/>
          <w:szCs w:val="24"/>
        </w:rPr>
        <w:t>;</w:t>
      </w:r>
    </w:p>
    <w:p w14:paraId="3B612D87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>условие постоянства высоты: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Ycos</w:t>
      </w:r>
      <w:proofErr w:type="spellEnd"/>
      <w:r w:rsidRPr="00C540FC">
        <w:rPr>
          <w:rFonts w:ascii="Times New Roman" w:hAnsi="Times New Roman" w:cs="Times New Roman"/>
          <w:i/>
          <w:sz w:val="24"/>
          <w:szCs w:val="24"/>
        </w:rPr>
        <w:t xml:space="preserve">γ - </w:t>
      </w:r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G</w:t>
      </w:r>
      <w:r w:rsidRPr="00C540FC">
        <w:rPr>
          <w:rFonts w:ascii="Times New Roman" w:hAnsi="Times New Roman" w:cs="Times New Roman"/>
          <w:i/>
          <w:sz w:val="24"/>
          <w:szCs w:val="24"/>
        </w:rPr>
        <w:t>=0</w:t>
      </w:r>
      <w:r w:rsidRPr="00C540FC">
        <w:rPr>
          <w:rFonts w:ascii="Times New Roman" w:hAnsi="Times New Roman" w:cs="Times New Roman"/>
          <w:sz w:val="24"/>
          <w:szCs w:val="24"/>
        </w:rPr>
        <w:t>;</w:t>
      </w:r>
    </w:p>
    <w:p w14:paraId="1A1C5E00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 wp14:anchorId="171904CA" wp14:editId="35D97208">
            <wp:simplePos x="0" y="0"/>
            <wp:positionH relativeFrom="margin">
              <wp:align>center</wp:align>
            </wp:positionH>
            <wp:positionV relativeFrom="paragraph">
              <wp:posOffset>208280</wp:posOffset>
            </wp:positionV>
            <wp:extent cx="933450" cy="443230"/>
            <wp:effectExtent l="0" t="0" r="0" b="0"/>
            <wp:wrapTopAndBottom/>
            <wp:docPr id="13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443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540FC">
        <w:rPr>
          <w:rFonts w:ascii="Times New Roman" w:hAnsi="Times New Roman" w:cs="Times New Roman"/>
          <w:sz w:val="24"/>
          <w:szCs w:val="24"/>
        </w:rPr>
        <w:t>условие искривления траектории:</w:t>
      </w:r>
    </w:p>
    <w:p w14:paraId="4D4EE431" w14:textId="77777777" w:rsidR="00D74685" w:rsidRPr="00C540FC" w:rsidRDefault="00D74685" w:rsidP="00D7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</w:t>
      </w:r>
      <w:r w:rsidRPr="00C540FC">
        <w:rPr>
          <w:rFonts w:ascii="Times New Roman" w:hAnsi="Times New Roman" w:cs="Times New Roman"/>
          <w:sz w:val="24"/>
          <w:szCs w:val="24"/>
        </w:rPr>
        <w:t xml:space="preserve"> </w:t>
      </w:r>
      <w:r w:rsidRPr="00C540FC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Pr="00C540FC">
        <w:rPr>
          <w:rFonts w:ascii="Times New Roman" w:hAnsi="Times New Roman" w:cs="Times New Roman"/>
          <w:i/>
          <w:sz w:val="24"/>
          <w:szCs w:val="24"/>
        </w:rPr>
        <w:t>в</w:t>
      </w:r>
      <w:r w:rsidRPr="00C540FC">
        <w:rPr>
          <w:rFonts w:ascii="Times New Roman" w:hAnsi="Times New Roman" w:cs="Times New Roman"/>
          <w:sz w:val="24"/>
          <w:szCs w:val="24"/>
        </w:rPr>
        <w:t xml:space="preserve"> - радиус виража.</w:t>
      </w:r>
    </w:p>
    <w:p w14:paraId="6694FC7F" w14:textId="77777777" w:rsidR="00D74685" w:rsidRPr="00C540FC" w:rsidRDefault="00D74685" w:rsidP="00D7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br w:type="page"/>
      </w:r>
    </w:p>
    <w:p w14:paraId="7CA78606" w14:textId="44ACD01C" w:rsidR="00D74685" w:rsidRPr="005F43D6" w:rsidRDefault="00D74685" w:rsidP="00D74685">
      <w:pPr>
        <w:pStyle w:val="2"/>
        <w:spacing w:line="360" w:lineRule="auto"/>
        <w:rPr>
          <w:rFonts w:ascii="Times New Roman" w:hAnsi="Times New Roman" w:cs="Times New Roman"/>
          <w:b/>
          <w:color w:val="000000"/>
          <w:sz w:val="24"/>
        </w:rPr>
      </w:pPr>
      <w:bookmarkStart w:id="25" w:name="_Toc162282858"/>
      <w:r w:rsidRPr="005F43D6">
        <w:rPr>
          <w:rFonts w:ascii="Times New Roman" w:hAnsi="Times New Roman" w:cs="Times New Roman"/>
          <w:b/>
          <w:bCs/>
          <w:color w:val="000000"/>
          <w:sz w:val="24"/>
        </w:rPr>
        <w:lastRenderedPageBreak/>
        <w:t>Центр тяжести самолета</w:t>
      </w:r>
      <w:bookmarkEnd w:id="25"/>
    </w:p>
    <w:p w14:paraId="41CD97FB" w14:textId="77777777" w:rsidR="00D74685" w:rsidRPr="00C540FC" w:rsidRDefault="00D74685" w:rsidP="00D74685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C540FC">
        <w:rPr>
          <w:color w:val="000000"/>
        </w:rPr>
        <w:t>Вес самолета складывается из веса пустого самолета, веса топлива, грузов, экипажа и т. д.</w:t>
      </w:r>
    </w:p>
    <w:p w14:paraId="074C3F25" w14:textId="77777777" w:rsidR="00D74685" w:rsidRPr="00C540FC" w:rsidRDefault="00D74685" w:rsidP="00D74685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C540FC">
        <w:rPr>
          <w:noProof/>
          <w:color w:val="000000"/>
        </w:rPr>
        <w:drawing>
          <wp:anchor distT="0" distB="0" distL="114300" distR="114300" simplePos="0" relativeHeight="251664384" behindDoc="0" locked="0" layoutInCell="1" allowOverlap="1" wp14:anchorId="71F85CAB" wp14:editId="6007FC10">
            <wp:simplePos x="0" y="0"/>
            <wp:positionH relativeFrom="margin">
              <wp:posOffset>796290</wp:posOffset>
            </wp:positionH>
            <wp:positionV relativeFrom="paragraph">
              <wp:posOffset>549275</wp:posOffset>
            </wp:positionV>
            <wp:extent cx="2301240" cy="906145"/>
            <wp:effectExtent l="0" t="0" r="3810" b="8255"/>
            <wp:wrapTopAndBottom/>
            <wp:docPr id="158" name="Рисунок 158" descr="https://studfile.net/html/2706/408/html_HJNtRUMHUA.rGvX/img-r72Cz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2" descr="https://studfile.net/html/2706/408/html_HJNtRUMHUA.rGvX/img-r72Cz7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240" cy="90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540FC">
        <w:rPr>
          <w:b/>
          <w:bCs/>
          <w:i/>
          <w:iCs/>
          <w:color w:val="000000"/>
        </w:rPr>
        <w:t>Центром тяжести </w:t>
      </w:r>
      <w:r w:rsidRPr="00C540FC">
        <w:rPr>
          <w:color w:val="000000"/>
        </w:rPr>
        <w:t>самолета называется точка приложения равнодействующей весов всех частей самолета</w:t>
      </w:r>
      <w:r>
        <w:rPr>
          <w:color w:val="000000"/>
        </w:rPr>
        <w:t xml:space="preserve"> (Рисунок 1.29)</w:t>
      </w:r>
      <w:r w:rsidRPr="00C540FC">
        <w:rPr>
          <w:color w:val="000000"/>
        </w:rPr>
        <w:t>.</w:t>
      </w:r>
    </w:p>
    <w:p w14:paraId="131F2272" w14:textId="435F0D86" w:rsidR="00D74685" w:rsidRPr="00662EF1" w:rsidRDefault="00D74685" w:rsidP="00D74685">
      <w:pPr>
        <w:pStyle w:val="a3"/>
        <w:spacing w:before="0" w:beforeAutospacing="0" w:after="120" w:afterAutospacing="0"/>
        <w:jc w:val="center"/>
        <w:rPr>
          <w:i/>
          <w:color w:val="000000"/>
          <w:sz w:val="18"/>
        </w:rPr>
      </w:pPr>
      <w:r w:rsidRPr="00662EF1">
        <w:rPr>
          <w:b/>
          <w:bCs/>
          <w:i/>
          <w:iCs/>
          <w:color w:val="000000"/>
          <w:sz w:val="18"/>
        </w:rPr>
        <w:t xml:space="preserve">Рисунок </w:t>
      </w:r>
      <w:r>
        <w:rPr>
          <w:b/>
          <w:bCs/>
          <w:i/>
          <w:iCs/>
          <w:color w:val="000000"/>
          <w:sz w:val="18"/>
        </w:rPr>
        <w:t>9</w:t>
      </w:r>
      <w:r w:rsidRPr="00662EF1">
        <w:rPr>
          <w:b/>
          <w:bCs/>
          <w:i/>
          <w:iCs/>
          <w:color w:val="000000"/>
          <w:sz w:val="18"/>
        </w:rPr>
        <w:t xml:space="preserve"> </w:t>
      </w:r>
      <w:r>
        <w:rPr>
          <w:b/>
          <w:bCs/>
          <w:i/>
          <w:iCs/>
          <w:color w:val="000000"/>
          <w:sz w:val="18"/>
        </w:rPr>
        <w:t xml:space="preserve">– </w:t>
      </w:r>
      <w:r w:rsidRPr="00662EF1">
        <w:rPr>
          <w:b/>
          <w:bCs/>
          <w:i/>
          <w:iCs/>
          <w:color w:val="000000"/>
          <w:sz w:val="18"/>
        </w:rPr>
        <w:t>Положение центра тяжести самолета</w:t>
      </w:r>
    </w:p>
    <w:p w14:paraId="2C792524" w14:textId="77777777" w:rsidR="00D74685" w:rsidRPr="00C540FC" w:rsidRDefault="00D74685" w:rsidP="00D74685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C540FC">
        <w:rPr>
          <w:color w:val="000000"/>
        </w:rPr>
        <w:t>Положение центра тяжести (ц. т.) на самолете определяется методом двойного взвешивания</w:t>
      </w:r>
      <w:r>
        <w:rPr>
          <w:color w:val="000000"/>
        </w:rPr>
        <w:t xml:space="preserve"> (Рисунок 1.30)</w:t>
      </w:r>
      <w:r w:rsidRPr="00C540FC">
        <w:rPr>
          <w:color w:val="000000"/>
        </w:rPr>
        <w:t>.</w:t>
      </w:r>
    </w:p>
    <w:p w14:paraId="3E92929F" w14:textId="77777777" w:rsidR="00D74685" w:rsidRPr="00C540FC" w:rsidRDefault="00D74685" w:rsidP="00D74685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C540FC">
        <w:rPr>
          <w:color w:val="000000"/>
        </w:rPr>
        <w:t>Самолет устанавливае</w:t>
      </w:r>
      <w:r>
        <w:rPr>
          <w:color w:val="000000"/>
        </w:rPr>
        <w:t>тся на весы в двух положениях, п</w:t>
      </w:r>
      <w:r w:rsidRPr="00C540FC">
        <w:rPr>
          <w:color w:val="000000"/>
        </w:rPr>
        <w:t>ри каждом взвешивании замеряются показания передних и задних весов. Зная расстояние между весами и показания передних и задних весов, для каждого из этих положений самолета определяются равнодействующие силы и линии их действия.</w:t>
      </w:r>
    </w:p>
    <w:p w14:paraId="180FAE9D" w14:textId="77777777" w:rsidR="00D74685" w:rsidRPr="00C540FC" w:rsidRDefault="00D74685" w:rsidP="00D74685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C540FC">
        <w:rPr>
          <w:i/>
          <w:iCs/>
          <w:color w:val="000000"/>
        </w:rPr>
        <w:t>Точка пересечения</w:t>
      </w:r>
      <w:r>
        <w:rPr>
          <w:b/>
          <w:bCs/>
          <w:i/>
          <w:iCs/>
          <w:color w:val="000000"/>
        </w:rPr>
        <w:t xml:space="preserve"> </w:t>
      </w:r>
      <w:r w:rsidRPr="00C540FC">
        <w:rPr>
          <w:color w:val="000000"/>
        </w:rPr>
        <w:t>линии действия равнодействующих 1-1 и 2-2 будет центром тяжести самолета.</w:t>
      </w:r>
    </w:p>
    <w:p w14:paraId="2CAA7023" w14:textId="77777777" w:rsidR="00D74685" w:rsidRPr="00C540FC" w:rsidRDefault="00D74685" w:rsidP="00D74685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C540FC">
        <w:rPr>
          <w:color w:val="000000"/>
        </w:rPr>
        <w:t>В процессе полета по мере выработки топлива, сброса грузов положение центра тяжести изменяется. Поэтому конструкторы стремятся так разместить грузы в самолете, чтобы не нарушалась допустимая </w:t>
      </w:r>
      <w:r w:rsidRPr="00C540FC">
        <w:rPr>
          <w:i/>
          <w:iCs/>
          <w:color w:val="000000"/>
        </w:rPr>
        <w:t>центровка</w:t>
      </w:r>
      <w:r w:rsidRPr="00C540FC">
        <w:rPr>
          <w:color w:val="000000"/>
        </w:rPr>
        <w:t>.</w:t>
      </w:r>
    </w:p>
    <w:p w14:paraId="219CC3E9" w14:textId="77777777" w:rsidR="00D74685" w:rsidRPr="00C540FC" w:rsidRDefault="00D74685" w:rsidP="00D74685">
      <w:pPr>
        <w:pStyle w:val="3"/>
        <w:spacing w:before="0"/>
        <w:ind w:firstLine="709"/>
        <w:jc w:val="both"/>
        <w:rPr>
          <w:rFonts w:ascii="Times New Roman" w:hAnsi="Times New Roman" w:cs="Times New Roman"/>
          <w:color w:val="000000"/>
        </w:rPr>
      </w:pPr>
      <w:bookmarkStart w:id="26" w:name="_Toc94479831"/>
      <w:bookmarkStart w:id="27" w:name="_Toc162282859"/>
      <w:r w:rsidRPr="00C540FC">
        <w:rPr>
          <w:rFonts w:ascii="Times New Roman" w:hAnsi="Times New Roman" w:cs="Times New Roman"/>
          <w:bCs/>
          <w:color w:val="000000"/>
        </w:rPr>
        <w:t>Центровка самолета</w:t>
      </w:r>
      <w:bookmarkEnd w:id="26"/>
      <w:bookmarkEnd w:id="27"/>
    </w:p>
    <w:p w14:paraId="16148947" w14:textId="77777777" w:rsidR="00D74685" w:rsidRPr="00C540FC" w:rsidRDefault="00D74685" w:rsidP="00D74685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C540FC">
        <w:rPr>
          <w:color w:val="000000"/>
        </w:rPr>
        <w:t>Расстояние от центра тяжести до начала средней аэродинамической хорды (САХ), выраженное в процентах ее длины, называется </w:t>
      </w:r>
      <w:r w:rsidRPr="00DD66EC">
        <w:rPr>
          <w:b/>
          <w:bCs/>
          <w:i/>
          <w:color w:val="000000"/>
        </w:rPr>
        <w:t>центровкой</w:t>
      </w:r>
      <w:r w:rsidRPr="00C540FC">
        <w:rPr>
          <w:color w:val="000000"/>
        </w:rPr>
        <w:t> самолета</w:t>
      </w:r>
      <w:r w:rsidRPr="00C540FC">
        <w:rPr>
          <w:b/>
          <w:bCs/>
          <w:i/>
          <w:iCs/>
          <w:color w:val="000000"/>
        </w:rPr>
        <w:t>.</w:t>
      </w:r>
    </w:p>
    <w:p w14:paraId="2CE33525" w14:textId="77777777" w:rsidR="00D74685" w:rsidRPr="00C540FC" w:rsidRDefault="00D74685" w:rsidP="00D74685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C540FC">
        <w:rPr>
          <w:noProof/>
          <w:color w:val="000000"/>
          <w:vertAlign w:val="subscript"/>
        </w:rPr>
        <w:drawing>
          <wp:inline distT="0" distB="0" distL="0" distR="0" wp14:anchorId="2D5DDA0A" wp14:editId="04827E83">
            <wp:extent cx="938212" cy="367822"/>
            <wp:effectExtent l="0" t="0" r="0" b="0"/>
            <wp:docPr id="159" name="Рисунок 159" descr="https://studfile.net/html/2706/408/html_HJNtRUMHUA.rGvX/img-qfXPG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1" descr="https://studfile.net/html/2706/408/html_HJNtRUMHUA.rGvX/img-qfXPGq.png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823" cy="382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7AA9CE" w14:textId="77777777" w:rsidR="00D74685" w:rsidRPr="00C540FC" w:rsidRDefault="00D74685" w:rsidP="00D74685">
      <w:pPr>
        <w:pStyle w:val="a3"/>
        <w:spacing w:before="0" w:beforeAutospacing="0" w:after="0" w:afterAutospacing="0"/>
        <w:jc w:val="both"/>
        <w:rPr>
          <w:color w:val="000000"/>
        </w:rPr>
      </w:pPr>
      <w:r w:rsidRPr="00C540FC">
        <w:rPr>
          <w:color w:val="000000"/>
        </w:rPr>
        <w:t>где </w:t>
      </w:r>
      <w:proofErr w:type="spellStart"/>
      <w:r w:rsidRPr="00C540FC">
        <w:rPr>
          <w:i/>
          <w:iCs/>
          <w:color w:val="000000"/>
        </w:rPr>
        <w:t>x</w:t>
      </w:r>
      <w:r w:rsidRPr="00C540FC">
        <w:rPr>
          <w:i/>
          <w:iCs/>
          <w:color w:val="000000"/>
          <w:vertAlign w:val="subscript"/>
        </w:rPr>
        <w:t>Т</w:t>
      </w:r>
      <w:proofErr w:type="spellEnd"/>
      <w:r w:rsidRPr="00C540FC">
        <w:rPr>
          <w:i/>
          <w:iCs/>
          <w:color w:val="000000"/>
          <w:vertAlign w:val="subscript"/>
        </w:rPr>
        <w:t> </w:t>
      </w:r>
      <w:r w:rsidRPr="00C540FC">
        <w:rPr>
          <w:i/>
          <w:iCs/>
          <w:color w:val="000000"/>
        </w:rPr>
        <w:t>-</w:t>
      </w:r>
      <w:r w:rsidRPr="00C540FC">
        <w:rPr>
          <w:color w:val="000000"/>
        </w:rPr>
        <w:t> расстояние от центра тяжести до носка </w:t>
      </w:r>
      <w:r w:rsidRPr="00C540FC">
        <w:rPr>
          <w:i/>
          <w:iCs/>
          <w:color w:val="000000"/>
        </w:rPr>
        <w:t>САХ, м(мм);</w:t>
      </w:r>
    </w:p>
    <w:p w14:paraId="33D103C0" w14:textId="77777777" w:rsidR="00D74685" w:rsidRPr="00C540FC" w:rsidRDefault="00D74685" w:rsidP="00D74685">
      <w:pPr>
        <w:pStyle w:val="a3"/>
        <w:spacing w:before="0" w:beforeAutospacing="0" w:after="0" w:afterAutospacing="0"/>
        <w:ind w:firstLine="426"/>
        <w:jc w:val="both"/>
        <w:rPr>
          <w:color w:val="000000"/>
        </w:rPr>
      </w:pPr>
      <w:proofErr w:type="spellStart"/>
      <w:r w:rsidRPr="00C540FC">
        <w:rPr>
          <w:i/>
          <w:iCs/>
          <w:color w:val="000000"/>
        </w:rPr>
        <w:t>b</w:t>
      </w:r>
      <w:r w:rsidRPr="00C540FC">
        <w:rPr>
          <w:i/>
          <w:iCs/>
          <w:color w:val="000000"/>
          <w:vertAlign w:val="subscript"/>
        </w:rPr>
        <w:t>САХ</w:t>
      </w:r>
      <w:proofErr w:type="spellEnd"/>
      <w:r w:rsidRPr="00C540FC">
        <w:rPr>
          <w:color w:val="000000"/>
        </w:rPr>
        <w:t> - длина </w:t>
      </w:r>
      <w:r w:rsidRPr="00C540FC">
        <w:rPr>
          <w:i/>
          <w:iCs/>
          <w:color w:val="000000"/>
        </w:rPr>
        <w:t>САХ</w:t>
      </w:r>
      <w:r w:rsidRPr="00C540FC">
        <w:rPr>
          <w:color w:val="000000"/>
        </w:rPr>
        <w:t>, </w:t>
      </w:r>
      <w:r w:rsidRPr="00C540FC">
        <w:rPr>
          <w:i/>
          <w:iCs/>
          <w:color w:val="000000"/>
        </w:rPr>
        <w:t>м(мм).</w:t>
      </w:r>
    </w:p>
    <w:p w14:paraId="7489B443" w14:textId="77777777" w:rsidR="00D74685" w:rsidRPr="00C540FC" w:rsidRDefault="00D74685" w:rsidP="00D74685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C540FC">
        <w:rPr>
          <w:color w:val="000000"/>
        </w:rPr>
        <w:t>При изменении загрузки самолета, при изменении полетного веса самолета меняется положение центра тяжести, следовательно, меняется и центровка самолета.</w:t>
      </w:r>
    </w:p>
    <w:p w14:paraId="61D57489" w14:textId="412679A9" w:rsidR="00D74685" w:rsidRPr="00662EF1" w:rsidRDefault="00D74685" w:rsidP="00D74685">
      <w:pPr>
        <w:pStyle w:val="a3"/>
        <w:spacing w:before="0" w:beforeAutospacing="0" w:after="120" w:afterAutospacing="0"/>
        <w:jc w:val="center"/>
        <w:rPr>
          <w:i/>
          <w:color w:val="000000"/>
        </w:rPr>
      </w:pPr>
      <w:r w:rsidRPr="00C540FC">
        <w:rPr>
          <w:noProof/>
          <w:color w:val="000000"/>
        </w:rPr>
        <w:drawing>
          <wp:anchor distT="0" distB="0" distL="114300" distR="114300" simplePos="0" relativeHeight="251665408" behindDoc="0" locked="0" layoutInCell="1" allowOverlap="1" wp14:anchorId="1D3C2901" wp14:editId="27FDD4CB">
            <wp:simplePos x="0" y="0"/>
            <wp:positionH relativeFrom="margin">
              <wp:posOffset>758825</wp:posOffset>
            </wp:positionH>
            <wp:positionV relativeFrom="paragraph">
              <wp:posOffset>119380</wp:posOffset>
            </wp:positionV>
            <wp:extent cx="2438400" cy="1233170"/>
            <wp:effectExtent l="0" t="0" r="0" b="5080"/>
            <wp:wrapTopAndBottom/>
            <wp:docPr id="160" name="Рисунок 160" descr="https://studfile.net/html/2706/408/html_HJNtRUMHUA.rGvX/img-uIltB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0" descr="https://studfile.net/html/2706/408/html_HJNtRUMHUA.rGvX/img-uIltB9.png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23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62EF1">
        <w:rPr>
          <w:b/>
          <w:bCs/>
          <w:i/>
          <w:iCs/>
          <w:color w:val="000000"/>
          <w:sz w:val="18"/>
        </w:rPr>
        <w:t xml:space="preserve">Рисунок </w:t>
      </w:r>
      <w:r>
        <w:rPr>
          <w:b/>
          <w:bCs/>
          <w:i/>
          <w:iCs/>
          <w:color w:val="000000"/>
          <w:sz w:val="18"/>
        </w:rPr>
        <w:t>10 -</w:t>
      </w:r>
      <w:r w:rsidRPr="00662EF1">
        <w:rPr>
          <w:b/>
          <w:bCs/>
          <w:i/>
          <w:iCs/>
          <w:color w:val="000000"/>
          <w:sz w:val="18"/>
        </w:rPr>
        <w:t xml:space="preserve"> Определение центра тяжести самолета методом взвешивания</w:t>
      </w:r>
    </w:p>
    <w:p w14:paraId="54E491E5" w14:textId="77777777" w:rsidR="00D74685" w:rsidRPr="00C540FC" w:rsidRDefault="00D74685" w:rsidP="00D74685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C540FC">
        <w:rPr>
          <w:color w:val="000000"/>
        </w:rPr>
        <w:t>Перемещение грузов внутри самолета в полете также сказывается на положении центра тяжести. При размещении грузов в носовой части самолета центровка становится </w:t>
      </w:r>
      <w:r w:rsidRPr="00C540FC">
        <w:rPr>
          <w:i/>
          <w:iCs/>
          <w:color w:val="000000"/>
        </w:rPr>
        <w:t>более передней,</w:t>
      </w:r>
      <w:r w:rsidRPr="00C540FC">
        <w:rPr>
          <w:color w:val="000000"/>
        </w:rPr>
        <w:t> размещение грузов в хвостовой части смещает центровку назад, она становится </w:t>
      </w:r>
      <w:r w:rsidRPr="00C540FC">
        <w:rPr>
          <w:i/>
          <w:iCs/>
          <w:color w:val="000000"/>
        </w:rPr>
        <w:t>более задней.</w:t>
      </w:r>
      <w:r w:rsidRPr="00C540FC">
        <w:rPr>
          <w:color w:val="000000"/>
        </w:rPr>
        <w:t> Центровка является важной характеристикой самолета, связанной с его балансировкой, устойчивостью и управляемостью</w:t>
      </w:r>
      <w:r w:rsidRPr="00C540FC">
        <w:rPr>
          <w:b/>
          <w:bCs/>
          <w:color w:val="000000"/>
        </w:rPr>
        <w:t>.</w:t>
      </w:r>
      <w:r w:rsidRPr="00C540FC">
        <w:rPr>
          <w:color w:val="000000"/>
        </w:rPr>
        <w:t> Поэтому для каждого самолета назначается </w:t>
      </w:r>
      <w:r w:rsidRPr="00C540FC">
        <w:rPr>
          <w:i/>
          <w:iCs/>
          <w:color w:val="000000"/>
        </w:rPr>
        <w:t>разрешенный</w:t>
      </w:r>
      <w:r w:rsidRPr="00C540FC">
        <w:rPr>
          <w:color w:val="000000"/>
        </w:rPr>
        <w:t> диапазон центровок.</w:t>
      </w:r>
    </w:p>
    <w:p w14:paraId="5FBDEE22" w14:textId="77777777" w:rsidR="00D74685" w:rsidRPr="00C540FC" w:rsidRDefault="00D74685" w:rsidP="00D74685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C540FC">
        <w:rPr>
          <w:color w:val="000000"/>
        </w:rPr>
        <w:t>Изменение центровки от размещения дополнительного груза можно рассчитать следующим образом. Например, если на самолете весом </w:t>
      </w:r>
      <w:r w:rsidRPr="00C540FC">
        <w:rPr>
          <w:i/>
          <w:iCs/>
          <w:color w:val="000000"/>
        </w:rPr>
        <w:t>G </w:t>
      </w:r>
      <w:r w:rsidRPr="00C540FC">
        <w:rPr>
          <w:color w:val="000000"/>
        </w:rPr>
        <w:t>с центровкой </w:t>
      </w:r>
      <w:proofErr w:type="spellStart"/>
      <w:r w:rsidRPr="00C540FC">
        <w:rPr>
          <w:i/>
          <w:iCs/>
          <w:color w:val="000000"/>
        </w:rPr>
        <w:t>x</w:t>
      </w:r>
      <w:r w:rsidRPr="00C540FC">
        <w:rPr>
          <w:i/>
          <w:iCs/>
          <w:color w:val="000000"/>
          <w:vertAlign w:val="subscript"/>
        </w:rPr>
        <w:t>Т</w:t>
      </w:r>
      <w:proofErr w:type="spellEnd"/>
      <w:r w:rsidRPr="00C540FC">
        <w:rPr>
          <w:i/>
          <w:iCs/>
          <w:color w:val="000000"/>
          <w:vertAlign w:val="subscript"/>
        </w:rPr>
        <w:t> </w:t>
      </w:r>
      <w:r w:rsidRPr="00C540FC">
        <w:rPr>
          <w:color w:val="000000"/>
        </w:rPr>
        <w:t>добавляется груз весом ∆G, новое положение центра тяжести определяется по формуле:</w:t>
      </w:r>
    </w:p>
    <w:p w14:paraId="1465766E" w14:textId="77777777" w:rsidR="00D74685" w:rsidRPr="00662EF1" w:rsidRDefault="00D74685" w:rsidP="00D74685">
      <w:pPr>
        <w:pStyle w:val="a3"/>
        <w:spacing w:before="0" w:beforeAutospacing="0" w:after="0" w:afterAutospacing="0"/>
        <w:jc w:val="center"/>
        <w:rPr>
          <w:i/>
          <w:color w:val="000000"/>
          <w:lang w:val="en-US"/>
        </w:rPr>
      </w:pPr>
      <m:oMathPara>
        <m:oMath>
          <m:r>
            <w:rPr>
              <w:rFonts w:ascii="Cambria Math" w:hAnsi="Cambria Math"/>
              <w:color w:val="000000"/>
            </w:rPr>
            <m:t>∆</m:t>
          </m:r>
          <m:r>
            <w:rPr>
              <w:rFonts w:ascii="Cambria Math" w:hAnsi="Cambria Math"/>
              <w:color w:val="000000"/>
              <w:lang w:val="en-US"/>
            </w:rPr>
            <m:t>x=</m:t>
          </m:r>
          <m:f>
            <m:fPr>
              <m:ctrlPr>
                <w:rPr>
                  <w:rFonts w:ascii="Cambria Math" w:hAnsi="Cambria Math"/>
                  <w:i/>
                  <w:iCs/>
                  <w:color w:val="000000"/>
                  <w:lang w:val="en-US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lang w:val="en-US"/>
                </w:rPr>
                <m:t>∆G∙l</m:t>
              </m:r>
            </m:num>
            <m:den>
              <m:r>
                <w:rPr>
                  <w:rFonts w:ascii="Cambria Math" w:hAnsi="Cambria Math"/>
                  <w:color w:val="000000"/>
                  <w:lang w:val="en-US"/>
                </w:rPr>
                <m:t>G+∆G</m:t>
              </m:r>
            </m:den>
          </m:f>
        </m:oMath>
      </m:oMathPara>
    </w:p>
    <w:p w14:paraId="137D18E7" w14:textId="77777777" w:rsidR="00D74685" w:rsidRPr="00C540FC" w:rsidRDefault="00D74685" w:rsidP="00D74685">
      <w:pPr>
        <w:pStyle w:val="a3"/>
        <w:spacing w:before="0" w:beforeAutospacing="0" w:after="0" w:afterAutospacing="0"/>
        <w:jc w:val="both"/>
        <w:rPr>
          <w:color w:val="000000"/>
        </w:rPr>
      </w:pPr>
      <w:r w:rsidRPr="00C540FC">
        <w:rPr>
          <w:color w:val="000000"/>
        </w:rPr>
        <w:lastRenderedPageBreak/>
        <w:t>где </w:t>
      </w:r>
      <w:r w:rsidRPr="00C540FC">
        <w:rPr>
          <w:i/>
          <w:iCs/>
          <w:color w:val="000000"/>
        </w:rPr>
        <w:sym w:font="Symbol" w:char="F044"/>
      </w:r>
      <w:r w:rsidRPr="00C540FC">
        <w:rPr>
          <w:i/>
          <w:iCs/>
          <w:color w:val="000000"/>
        </w:rPr>
        <w:t>х</w:t>
      </w:r>
      <w:r w:rsidRPr="00C540FC">
        <w:rPr>
          <w:color w:val="000000"/>
        </w:rPr>
        <w:t> - смещение центра тяжести, </w:t>
      </w:r>
      <w:r w:rsidRPr="00C540FC">
        <w:rPr>
          <w:i/>
          <w:iCs/>
          <w:color w:val="000000"/>
        </w:rPr>
        <w:t>l</w:t>
      </w:r>
      <w:r w:rsidRPr="00C540FC">
        <w:rPr>
          <w:color w:val="000000"/>
        </w:rPr>
        <w:t>- расстояние от груза до центра тяжести.</w:t>
      </w:r>
    </w:p>
    <w:p w14:paraId="41311F93" w14:textId="77777777" w:rsidR="00D74685" w:rsidRPr="00C540FC" w:rsidRDefault="00D74685" w:rsidP="00D74685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C540FC">
        <w:rPr>
          <w:color w:val="000000"/>
        </w:rPr>
        <w:t>Необходимо следить, чтобы новая центровка не выходила из диапазона эксплуатационных центровок, предусмотренных Инструкцией по эксплуатации данного самолета.</w:t>
      </w:r>
    </w:p>
    <w:p w14:paraId="14951316" w14:textId="77777777" w:rsidR="00D74685" w:rsidRPr="00C540FC" w:rsidRDefault="00D74685" w:rsidP="00D74685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b/>
          <w:bCs/>
          <w:i/>
          <w:iCs/>
          <w:color w:val="000000"/>
        </w:rPr>
        <w:t xml:space="preserve">Предельные центровки. </w:t>
      </w:r>
      <w:r w:rsidRPr="00C540FC">
        <w:rPr>
          <w:i/>
          <w:iCs/>
          <w:color w:val="000000"/>
        </w:rPr>
        <w:t>Предельно передней</w:t>
      </w:r>
      <w:r>
        <w:rPr>
          <w:color w:val="000000"/>
        </w:rPr>
        <w:t xml:space="preserve"> </w:t>
      </w:r>
      <w:r w:rsidRPr="00C540FC">
        <w:rPr>
          <w:color w:val="000000"/>
        </w:rPr>
        <w:t>центровкой называется центровка, при которой самолет может выйти на</w:t>
      </w:r>
      <w:r>
        <w:rPr>
          <w:color w:val="000000"/>
        </w:rPr>
        <w:t xml:space="preserve"> </w:t>
      </w:r>
      <w:r w:rsidRPr="00C540FC">
        <w:rPr>
          <w:i/>
          <w:iCs/>
          <w:color w:val="000000"/>
        </w:rPr>
        <w:t>посадочный</w:t>
      </w:r>
      <w:r>
        <w:rPr>
          <w:color w:val="000000"/>
        </w:rPr>
        <w:t xml:space="preserve"> </w:t>
      </w:r>
      <w:r w:rsidRPr="00C540FC">
        <w:rPr>
          <w:i/>
          <w:iCs/>
          <w:color w:val="000000"/>
        </w:rPr>
        <w:t>угол атаки</w:t>
      </w:r>
      <w:r>
        <w:rPr>
          <w:i/>
          <w:iCs/>
          <w:color w:val="000000"/>
        </w:rPr>
        <w:t xml:space="preserve"> </w:t>
      </w:r>
      <w:r w:rsidRPr="00C540FC">
        <w:rPr>
          <w:color w:val="000000"/>
        </w:rPr>
        <w:t>с данным отклонением руля высоты.</w:t>
      </w:r>
    </w:p>
    <w:p w14:paraId="3609EDD0" w14:textId="77777777" w:rsidR="00D74685" w:rsidRPr="00C540FC" w:rsidRDefault="00D74685" w:rsidP="00D74685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C540FC">
        <w:rPr>
          <w:color w:val="000000"/>
        </w:rPr>
        <w:t>У современных самолетов предельно передняя центровка лежит в пределах</w:t>
      </w:r>
      <w:r>
        <w:rPr>
          <w:color w:val="000000"/>
        </w:rPr>
        <w:t xml:space="preserve"> </w:t>
      </w:r>
      <w:r w:rsidRPr="00C540FC">
        <w:rPr>
          <w:i/>
          <w:iCs/>
          <w:color w:val="000000"/>
        </w:rPr>
        <w:t>10-20%</w:t>
      </w:r>
      <w:r>
        <w:rPr>
          <w:color w:val="000000"/>
        </w:rPr>
        <w:t xml:space="preserve"> </w:t>
      </w:r>
      <w:r w:rsidRPr="00C540FC">
        <w:rPr>
          <w:i/>
          <w:iCs/>
          <w:color w:val="000000"/>
        </w:rPr>
        <w:t>САХ.</w:t>
      </w:r>
    </w:p>
    <w:p w14:paraId="35F50E98" w14:textId="77777777" w:rsidR="00D74685" w:rsidRPr="00C540FC" w:rsidRDefault="00D74685" w:rsidP="00D74685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C540FC">
        <w:rPr>
          <w:color w:val="000000"/>
        </w:rPr>
        <w:t>Средством, позволяющим применять более переднюю центровку, служит управляемый в полете стабилизатор.</w:t>
      </w:r>
    </w:p>
    <w:p w14:paraId="153DA261" w14:textId="77777777" w:rsidR="00D74685" w:rsidRPr="00C540FC" w:rsidRDefault="00D74685" w:rsidP="00D74685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C540FC">
        <w:rPr>
          <w:i/>
          <w:iCs/>
          <w:color w:val="000000"/>
        </w:rPr>
        <w:t>Предельно задняя</w:t>
      </w:r>
      <w:r>
        <w:rPr>
          <w:color w:val="000000"/>
        </w:rPr>
        <w:t xml:space="preserve"> </w:t>
      </w:r>
      <w:r w:rsidRPr="00C540FC">
        <w:rPr>
          <w:color w:val="000000"/>
        </w:rPr>
        <w:t>центровка назначается, исходя из требований достаточной</w:t>
      </w:r>
      <w:r>
        <w:rPr>
          <w:color w:val="000000"/>
        </w:rPr>
        <w:t xml:space="preserve"> </w:t>
      </w:r>
      <w:r w:rsidRPr="00C540FC">
        <w:rPr>
          <w:i/>
          <w:iCs/>
          <w:color w:val="000000"/>
        </w:rPr>
        <w:t>устойчивости</w:t>
      </w:r>
      <w:r>
        <w:rPr>
          <w:color w:val="000000"/>
        </w:rPr>
        <w:t xml:space="preserve"> </w:t>
      </w:r>
      <w:r w:rsidRPr="00C540FC">
        <w:rPr>
          <w:color w:val="000000"/>
        </w:rPr>
        <w:t>самолета. Это зависит от предельного положения </w:t>
      </w:r>
      <w:r w:rsidRPr="00C540FC">
        <w:rPr>
          <w:i/>
          <w:iCs/>
          <w:color w:val="000000"/>
        </w:rPr>
        <w:t>фокуса</w:t>
      </w:r>
      <w:r w:rsidRPr="00C540FC">
        <w:rPr>
          <w:color w:val="000000"/>
        </w:rPr>
        <w:t> самолета.</w:t>
      </w:r>
    </w:p>
    <w:p w14:paraId="788B2FD0" w14:textId="77777777" w:rsidR="00D74685" w:rsidRPr="00C540FC" w:rsidRDefault="00D74685" w:rsidP="00D74685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C540FC">
        <w:rPr>
          <w:color w:val="000000"/>
        </w:rPr>
        <w:t>Центр тяжести должен располагаться </w:t>
      </w:r>
      <w:r w:rsidRPr="00C540FC">
        <w:rPr>
          <w:i/>
          <w:iCs/>
          <w:color w:val="000000"/>
        </w:rPr>
        <w:t>впереди фокуса</w:t>
      </w:r>
      <w:r w:rsidRPr="00C540FC">
        <w:rPr>
          <w:color w:val="000000"/>
        </w:rPr>
        <w:t>. Если центр тяжести и фокус совпадают, центровка называется </w:t>
      </w:r>
      <w:r w:rsidRPr="00C540FC">
        <w:rPr>
          <w:i/>
          <w:iCs/>
          <w:color w:val="000000"/>
        </w:rPr>
        <w:t>критической</w:t>
      </w:r>
      <w:r w:rsidRPr="00C540FC">
        <w:rPr>
          <w:color w:val="000000"/>
        </w:rPr>
        <w:t>.</w:t>
      </w:r>
    </w:p>
    <w:p w14:paraId="0EB630D5" w14:textId="77777777" w:rsidR="00D74685" w:rsidRPr="00C540FC" w:rsidRDefault="00D74685" w:rsidP="00D74685">
      <w:pPr>
        <w:pStyle w:val="a3"/>
        <w:spacing w:before="0" w:beforeAutospacing="0" w:after="0" w:afterAutospacing="0"/>
        <w:ind w:firstLine="708"/>
        <w:jc w:val="both"/>
        <w:rPr>
          <w:i/>
          <w:iCs/>
          <w:color w:val="000000"/>
        </w:rPr>
      </w:pPr>
      <w:r w:rsidRPr="00C540FC">
        <w:rPr>
          <w:color w:val="000000"/>
        </w:rPr>
        <w:t>Разность между предельно задней и предельно передней центровками называется</w:t>
      </w:r>
      <w:r>
        <w:rPr>
          <w:color w:val="000000"/>
        </w:rPr>
        <w:t xml:space="preserve"> </w:t>
      </w:r>
      <w:r w:rsidRPr="00C540FC">
        <w:rPr>
          <w:i/>
          <w:iCs/>
          <w:color w:val="000000"/>
        </w:rPr>
        <w:t>диапазоном центровок</w:t>
      </w:r>
      <w:r w:rsidRPr="00C540FC">
        <w:rPr>
          <w:color w:val="000000"/>
        </w:rPr>
        <w:t>. Разность между критической и предельно задней центровками называется</w:t>
      </w:r>
      <w:r>
        <w:rPr>
          <w:color w:val="000000"/>
        </w:rPr>
        <w:t xml:space="preserve"> </w:t>
      </w:r>
      <w:r w:rsidRPr="00C540FC">
        <w:rPr>
          <w:i/>
          <w:iCs/>
          <w:color w:val="000000"/>
        </w:rPr>
        <w:t>запасом центровки.</w:t>
      </w:r>
    </w:p>
    <w:p w14:paraId="7E7C0F00" w14:textId="77777777" w:rsidR="00D74685" w:rsidRPr="00C540FC" w:rsidRDefault="00D74685" w:rsidP="00D7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br w:type="page"/>
      </w:r>
    </w:p>
    <w:p w14:paraId="785878F8" w14:textId="34B89AE3" w:rsidR="00D74685" w:rsidRPr="00D74D68" w:rsidRDefault="00D74685" w:rsidP="00D74685">
      <w:pPr>
        <w:pStyle w:val="a3"/>
        <w:spacing w:before="0" w:beforeAutospacing="0" w:after="0" w:afterAutospacing="0" w:line="360" w:lineRule="auto"/>
        <w:jc w:val="both"/>
        <w:outlineLvl w:val="1"/>
        <w:rPr>
          <w:b/>
          <w:color w:val="000000"/>
        </w:rPr>
      </w:pPr>
      <w:bookmarkStart w:id="28" w:name="_Toc162282860"/>
      <w:r w:rsidRPr="00D74D68">
        <w:rPr>
          <w:b/>
          <w:color w:val="000000"/>
        </w:rPr>
        <w:lastRenderedPageBreak/>
        <w:t>Равновесие самолета</w:t>
      </w:r>
      <w:bookmarkEnd w:id="28"/>
    </w:p>
    <w:p w14:paraId="7525B99A" w14:textId="77777777" w:rsidR="00D74685" w:rsidRPr="00C540FC" w:rsidRDefault="00D74685" w:rsidP="00D74685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C540FC">
        <w:rPr>
          <w:color w:val="000000"/>
        </w:rPr>
        <w:t>При взаимодействии с воздухом возникают внешние аэродинамические силы и моменты этих сил, которые нагружают самолет. Для выполнения установившихся режимов полета требуется</w:t>
      </w:r>
      <w:r>
        <w:rPr>
          <w:color w:val="000000"/>
        </w:rPr>
        <w:t xml:space="preserve"> </w:t>
      </w:r>
      <w:r w:rsidRPr="00C540FC">
        <w:rPr>
          <w:i/>
          <w:iCs/>
          <w:color w:val="000000"/>
        </w:rPr>
        <w:t>равновесие</w:t>
      </w:r>
      <w:r>
        <w:rPr>
          <w:color w:val="000000"/>
        </w:rPr>
        <w:t xml:space="preserve"> </w:t>
      </w:r>
      <w:r w:rsidRPr="00C540FC">
        <w:rPr>
          <w:color w:val="000000"/>
        </w:rPr>
        <w:t>внешних сил и моментов, действующих на самолет</w:t>
      </w:r>
      <w:r w:rsidRPr="00EC1420">
        <w:rPr>
          <w:color w:val="000000"/>
        </w:rPr>
        <w:t xml:space="preserve"> (</w:t>
      </w:r>
      <w:r>
        <w:rPr>
          <w:color w:val="000000"/>
        </w:rPr>
        <w:t>Рисунок 1.31)</w:t>
      </w:r>
      <w:r w:rsidRPr="00C540FC">
        <w:rPr>
          <w:color w:val="000000"/>
        </w:rPr>
        <w:t>.</w:t>
      </w:r>
    </w:p>
    <w:p w14:paraId="434E3E5C" w14:textId="77777777" w:rsidR="00D74685" w:rsidRDefault="00D74685" w:rsidP="00D74685">
      <w:pPr>
        <w:pStyle w:val="a3"/>
        <w:spacing w:before="0" w:beforeAutospacing="0" w:after="0" w:afterAutospacing="0"/>
        <w:jc w:val="center"/>
        <w:rPr>
          <w:b/>
          <w:bCs/>
          <w:i/>
          <w:iCs/>
          <w:color w:val="000000"/>
          <w:sz w:val="18"/>
        </w:rPr>
      </w:pPr>
      <w:r>
        <w:rPr>
          <w:b/>
          <w:bCs/>
          <w:i/>
          <w:iCs/>
          <w:noProof/>
          <w:color w:val="000000"/>
          <w:sz w:val="18"/>
        </w:rPr>
        <w:drawing>
          <wp:inline distT="0" distB="0" distL="0" distR="0" wp14:anchorId="4FD949E2" wp14:editId="5DF450A5">
            <wp:extent cx="2600688" cy="1933845"/>
            <wp:effectExtent l="0" t="0" r="9525" b="9525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Безымянный.png"/>
                    <pic:cNvPicPr/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0688" cy="1933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BB1B2D" w14:textId="5B3EA2E1" w:rsidR="00D74685" w:rsidRPr="00662EF1" w:rsidRDefault="00D74685" w:rsidP="00D74685">
      <w:pPr>
        <w:pStyle w:val="a3"/>
        <w:spacing w:before="0" w:beforeAutospacing="0" w:after="0" w:afterAutospacing="0" w:line="360" w:lineRule="auto"/>
        <w:jc w:val="center"/>
        <w:rPr>
          <w:i/>
          <w:color w:val="000000"/>
          <w:sz w:val="18"/>
        </w:rPr>
      </w:pPr>
      <w:r w:rsidRPr="00662EF1">
        <w:rPr>
          <w:b/>
          <w:bCs/>
          <w:i/>
          <w:iCs/>
          <w:color w:val="000000"/>
          <w:sz w:val="18"/>
        </w:rPr>
        <w:t xml:space="preserve">Рисунок </w:t>
      </w:r>
      <w:r>
        <w:rPr>
          <w:b/>
          <w:bCs/>
          <w:i/>
          <w:iCs/>
          <w:color w:val="000000"/>
          <w:sz w:val="18"/>
        </w:rPr>
        <w:t>11</w:t>
      </w:r>
      <w:r w:rsidRPr="00662EF1">
        <w:rPr>
          <w:b/>
          <w:bCs/>
          <w:i/>
          <w:iCs/>
          <w:color w:val="000000"/>
          <w:sz w:val="18"/>
        </w:rPr>
        <w:t xml:space="preserve"> </w:t>
      </w:r>
      <w:r>
        <w:rPr>
          <w:b/>
          <w:bCs/>
          <w:i/>
          <w:iCs/>
          <w:color w:val="000000"/>
          <w:sz w:val="18"/>
        </w:rPr>
        <w:t>–</w:t>
      </w:r>
      <w:r w:rsidRPr="00662EF1">
        <w:rPr>
          <w:b/>
          <w:bCs/>
          <w:i/>
          <w:iCs/>
          <w:color w:val="000000"/>
          <w:sz w:val="18"/>
        </w:rPr>
        <w:t xml:space="preserve"> Оси вращения самолета</w:t>
      </w:r>
    </w:p>
    <w:p w14:paraId="440E5953" w14:textId="77777777" w:rsidR="00D74685" w:rsidRPr="00C540FC" w:rsidRDefault="00D74685" w:rsidP="00D74685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C540FC">
        <w:rPr>
          <w:bCs/>
          <w:iCs/>
          <w:color w:val="000000"/>
        </w:rPr>
        <w:t>Равновесием самолета называется такое его состояние, при котором сохраняется неизменным положение самолета относительно связанных осей оx</w:t>
      </w:r>
      <w:proofErr w:type="gramStart"/>
      <w:r w:rsidRPr="00C540FC">
        <w:rPr>
          <w:bCs/>
          <w:iCs/>
          <w:color w:val="000000"/>
          <w:vertAlign w:val="subscript"/>
        </w:rPr>
        <w:t>1</w:t>
      </w:r>
      <w:r w:rsidRPr="00C540FC">
        <w:rPr>
          <w:bCs/>
          <w:iCs/>
          <w:color w:val="000000"/>
        </w:rPr>
        <w:t>,о</w:t>
      </w:r>
      <w:proofErr w:type="gramEnd"/>
      <w:r w:rsidRPr="00C540FC">
        <w:rPr>
          <w:bCs/>
          <w:iCs/>
          <w:color w:val="000000"/>
        </w:rPr>
        <w:t>y</w:t>
      </w:r>
      <w:r w:rsidRPr="00C540FC">
        <w:rPr>
          <w:bCs/>
          <w:iCs/>
          <w:color w:val="000000"/>
          <w:vertAlign w:val="subscript"/>
        </w:rPr>
        <w:t>1</w:t>
      </w:r>
      <w:r w:rsidRPr="00C540FC">
        <w:rPr>
          <w:bCs/>
          <w:iCs/>
          <w:color w:val="000000"/>
        </w:rPr>
        <w:t>,оz</w:t>
      </w:r>
      <w:r w:rsidRPr="00C540FC">
        <w:rPr>
          <w:bCs/>
          <w:iCs/>
          <w:color w:val="000000"/>
          <w:vertAlign w:val="subscript"/>
        </w:rPr>
        <w:t>1</w:t>
      </w:r>
      <w:r w:rsidRPr="00C540FC">
        <w:rPr>
          <w:bCs/>
          <w:iCs/>
          <w:color w:val="000000"/>
        </w:rPr>
        <w:t>.</w:t>
      </w:r>
    </w:p>
    <w:p w14:paraId="7585A608" w14:textId="77777777" w:rsidR="00D74685" w:rsidRPr="00C540FC" w:rsidRDefault="00D74685" w:rsidP="00D74685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C540FC">
        <w:rPr>
          <w:color w:val="000000"/>
        </w:rPr>
        <w:t>Проекции внешних сил на связанные оси координат</w:t>
      </w:r>
      <w:r>
        <w:rPr>
          <w:color w:val="000000"/>
        </w:rPr>
        <w:t xml:space="preserve"> </w:t>
      </w:r>
      <w:r w:rsidRPr="00C540FC">
        <w:rPr>
          <w:i/>
          <w:iCs/>
          <w:color w:val="000000"/>
        </w:rPr>
        <w:t>оx</w:t>
      </w:r>
      <w:proofErr w:type="gramStart"/>
      <w:r w:rsidRPr="00C540FC">
        <w:rPr>
          <w:color w:val="000000"/>
          <w:vertAlign w:val="subscript"/>
        </w:rPr>
        <w:t>1</w:t>
      </w:r>
      <w:r w:rsidRPr="00C540FC">
        <w:rPr>
          <w:i/>
          <w:iCs/>
          <w:color w:val="000000"/>
        </w:rPr>
        <w:t>,о</w:t>
      </w:r>
      <w:proofErr w:type="gramEnd"/>
      <w:r w:rsidRPr="00C540FC">
        <w:rPr>
          <w:i/>
          <w:iCs/>
          <w:color w:val="000000"/>
        </w:rPr>
        <w:t>y</w:t>
      </w:r>
      <w:r w:rsidRPr="00C540FC">
        <w:rPr>
          <w:color w:val="000000"/>
          <w:vertAlign w:val="subscript"/>
        </w:rPr>
        <w:t>1</w:t>
      </w:r>
      <w:r w:rsidRPr="00C540FC">
        <w:rPr>
          <w:i/>
          <w:iCs/>
          <w:color w:val="000000"/>
        </w:rPr>
        <w:t>,оz</w:t>
      </w:r>
      <w:r w:rsidRPr="00C540FC">
        <w:rPr>
          <w:color w:val="000000"/>
          <w:vertAlign w:val="subscript"/>
        </w:rPr>
        <w:t>1</w:t>
      </w:r>
      <w:r w:rsidRPr="00C540FC">
        <w:rPr>
          <w:color w:val="000000"/>
        </w:rPr>
        <w:t>, а также моменты относительно этих осей должны быть равны нулю:</w:t>
      </w:r>
    </w:p>
    <w:tbl>
      <w:tblPr>
        <w:tblW w:w="389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95"/>
        <w:gridCol w:w="2003"/>
      </w:tblGrid>
      <w:tr w:rsidR="00D74685" w:rsidRPr="00C540FC" w14:paraId="2F5F399F" w14:textId="77777777" w:rsidTr="00973A25">
        <w:trPr>
          <w:trHeight w:val="103"/>
          <w:jc w:val="center"/>
        </w:trPr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3F7BCA" w14:textId="77777777" w:rsidR="00D74685" w:rsidRPr="00C540FC" w:rsidRDefault="00D74685" w:rsidP="00973A25">
            <w:pPr>
              <w:pStyle w:val="a3"/>
              <w:spacing w:before="0" w:beforeAutospacing="0" w:after="0" w:afterAutospacing="0"/>
              <w:jc w:val="both"/>
            </w:pPr>
            <w:r w:rsidRPr="00C540FC">
              <w:sym w:font="Symbol" w:char="F053"/>
            </w:r>
            <w:r w:rsidRPr="00C540FC">
              <w:rPr>
                <w:i/>
                <w:iCs/>
              </w:rPr>
              <w:t>X = 0</w:t>
            </w: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7CCA06" w14:textId="77777777" w:rsidR="00D74685" w:rsidRPr="00C540FC" w:rsidRDefault="00D74685" w:rsidP="00973A25">
            <w:pPr>
              <w:pStyle w:val="a3"/>
              <w:spacing w:before="0" w:beforeAutospacing="0" w:after="0" w:afterAutospacing="0"/>
              <w:jc w:val="both"/>
            </w:pPr>
            <w:r w:rsidRPr="00C540FC">
              <w:sym w:font="Symbol" w:char="F053"/>
            </w:r>
            <w:proofErr w:type="spellStart"/>
            <w:r w:rsidRPr="00C540FC">
              <w:rPr>
                <w:i/>
                <w:iCs/>
              </w:rPr>
              <w:t>Мх</w:t>
            </w:r>
            <w:proofErr w:type="spellEnd"/>
            <w:r w:rsidRPr="00C540FC">
              <w:rPr>
                <w:i/>
                <w:iCs/>
              </w:rPr>
              <w:t xml:space="preserve"> = 0</w:t>
            </w:r>
          </w:p>
        </w:tc>
      </w:tr>
      <w:tr w:rsidR="00D74685" w:rsidRPr="00C540FC" w14:paraId="6AA27D91" w14:textId="77777777" w:rsidTr="00973A25">
        <w:trPr>
          <w:trHeight w:val="283"/>
          <w:jc w:val="center"/>
        </w:trPr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3262BF" w14:textId="77777777" w:rsidR="00D74685" w:rsidRPr="00C540FC" w:rsidRDefault="00D74685" w:rsidP="00973A25">
            <w:pPr>
              <w:pStyle w:val="a3"/>
              <w:spacing w:before="0" w:beforeAutospacing="0" w:after="0" w:afterAutospacing="0"/>
              <w:jc w:val="both"/>
            </w:pPr>
            <w:r w:rsidRPr="00C540FC">
              <w:sym w:font="Symbol" w:char="F053"/>
            </w:r>
            <w:r w:rsidRPr="00C540FC">
              <w:rPr>
                <w:i/>
                <w:iCs/>
              </w:rPr>
              <w:t>У = 0</w:t>
            </w: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033F5B" w14:textId="77777777" w:rsidR="00D74685" w:rsidRPr="00C540FC" w:rsidRDefault="00D74685" w:rsidP="00973A25">
            <w:pPr>
              <w:pStyle w:val="a3"/>
              <w:spacing w:before="0" w:beforeAutospacing="0" w:after="0" w:afterAutospacing="0"/>
              <w:jc w:val="both"/>
            </w:pPr>
            <w:r w:rsidRPr="00C540FC">
              <w:sym w:font="Symbol" w:char="F020"/>
            </w:r>
            <w:r w:rsidRPr="00C540FC">
              <w:sym w:font="Symbol" w:char="F053"/>
            </w:r>
            <w:r w:rsidRPr="00C540FC">
              <w:rPr>
                <w:i/>
                <w:iCs/>
              </w:rPr>
              <w:t>Му = 0</w:t>
            </w:r>
          </w:p>
        </w:tc>
      </w:tr>
      <w:tr w:rsidR="00D74685" w:rsidRPr="00C540FC" w14:paraId="2129456E" w14:textId="77777777" w:rsidTr="00973A25">
        <w:trPr>
          <w:trHeight w:val="169"/>
          <w:jc w:val="center"/>
        </w:trPr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B81916" w14:textId="77777777" w:rsidR="00D74685" w:rsidRPr="00C540FC" w:rsidRDefault="00D74685" w:rsidP="00973A25">
            <w:pPr>
              <w:pStyle w:val="a3"/>
              <w:spacing w:before="0" w:beforeAutospacing="0" w:after="0" w:afterAutospacing="0"/>
              <w:jc w:val="both"/>
            </w:pPr>
            <w:r w:rsidRPr="00C540FC">
              <w:sym w:font="Symbol" w:char="F053"/>
            </w:r>
            <w:r w:rsidRPr="00C540FC">
              <w:rPr>
                <w:i/>
                <w:iCs/>
              </w:rPr>
              <w:t>Z = 0</w:t>
            </w: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A75309" w14:textId="77777777" w:rsidR="00D74685" w:rsidRPr="00C540FC" w:rsidRDefault="00D74685" w:rsidP="00973A25">
            <w:pPr>
              <w:pStyle w:val="a3"/>
              <w:spacing w:before="0" w:beforeAutospacing="0" w:after="0" w:afterAutospacing="0"/>
              <w:jc w:val="both"/>
            </w:pPr>
            <w:r w:rsidRPr="00C540FC">
              <w:sym w:font="Symbol" w:char="F020"/>
            </w:r>
            <w:r w:rsidRPr="00C540FC">
              <w:sym w:font="Symbol" w:char="F020"/>
            </w:r>
            <w:r w:rsidRPr="00C540FC">
              <w:sym w:font="Symbol" w:char="F053"/>
            </w:r>
            <w:proofErr w:type="spellStart"/>
            <w:r w:rsidRPr="00C540FC">
              <w:rPr>
                <w:i/>
                <w:iCs/>
              </w:rPr>
              <w:t>Мz</w:t>
            </w:r>
            <w:proofErr w:type="spellEnd"/>
            <w:r w:rsidRPr="00C540FC">
              <w:rPr>
                <w:i/>
                <w:iCs/>
              </w:rPr>
              <w:t xml:space="preserve"> = 0</w:t>
            </w:r>
            <w:r w:rsidRPr="00C540FC">
              <w:t>.</w:t>
            </w:r>
          </w:p>
        </w:tc>
      </w:tr>
    </w:tbl>
    <w:p w14:paraId="4759598A" w14:textId="77777777" w:rsidR="00D74685" w:rsidRPr="00C540FC" w:rsidRDefault="00D74685" w:rsidP="00D74685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C540FC">
        <w:rPr>
          <w:color w:val="000000"/>
        </w:rPr>
        <w:t>Ось</w:t>
      </w:r>
      <w:r>
        <w:rPr>
          <w:i/>
          <w:iCs/>
          <w:color w:val="000000"/>
        </w:rPr>
        <w:t xml:space="preserve"> </w:t>
      </w:r>
      <w:r w:rsidRPr="00C540FC">
        <w:rPr>
          <w:i/>
          <w:iCs/>
          <w:color w:val="000000"/>
        </w:rPr>
        <w:t>оx</w:t>
      </w:r>
      <w:r w:rsidRPr="00C540FC">
        <w:rPr>
          <w:color w:val="000000"/>
          <w:vertAlign w:val="subscript"/>
        </w:rPr>
        <w:t>1</w:t>
      </w:r>
      <w:r>
        <w:rPr>
          <w:color w:val="000000"/>
        </w:rPr>
        <w:t xml:space="preserve"> </w:t>
      </w:r>
      <w:r w:rsidRPr="00C540FC">
        <w:rPr>
          <w:color w:val="000000"/>
        </w:rPr>
        <w:t>связана с самолетом, находится в плоскости симметрии.</w:t>
      </w:r>
    </w:p>
    <w:p w14:paraId="49CCCF09" w14:textId="77777777" w:rsidR="00D74685" w:rsidRPr="00C540FC" w:rsidRDefault="00D74685" w:rsidP="00D74685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C540FC">
        <w:rPr>
          <w:color w:val="000000"/>
        </w:rPr>
        <w:t>Ось</w:t>
      </w:r>
      <w:r>
        <w:rPr>
          <w:color w:val="000000"/>
        </w:rPr>
        <w:t xml:space="preserve"> </w:t>
      </w:r>
      <w:r w:rsidRPr="00C540FC">
        <w:rPr>
          <w:i/>
          <w:iCs/>
          <w:color w:val="000000"/>
        </w:rPr>
        <w:t>оy</w:t>
      </w:r>
      <w:r w:rsidRPr="00C540FC">
        <w:rPr>
          <w:color w:val="000000"/>
          <w:vertAlign w:val="subscript"/>
        </w:rPr>
        <w:t>1</w:t>
      </w:r>
      <w:r>
        <w:rPr>
          <w:color w:val="000000"/>
        </w:rPr>
        <w:t xml:space="preserve"> </w:t>
      </w:r>
      <w:r w:rsidRPr="00C540FC">
        <w:rPr>
          <w:color w:val="000000"/>
        </w:rPr>
        <w:t>перпендикулярна оси</w:t>
      </w:r>
      <w:r>
        <w:rPr>
          <w:color w:val="000000"/>
        </w:rPr>
        <w:t xml:space="preserve"> </w:t>
      </w:r>
      <w:r w:rsidRPr="00C540FC">
        <w:rPr>
          <w:i/>
          <w:iCs/>
          <w:color w:val="000000"/>
        </w:rPr>
        <w:t>оx</w:t>
      </w:r>
      <w:r w:rsidRPr="00C540FC">
        <w:rPr>
          <w:color w:val="000000"/>
          <w:vertAlign w:val="subscript"/>
        </w:rPr>
        <w:t>1</w:t>
      </w:r>
      <w:r>
        <w:rPr>
          <w:color w:val="000000"/>
        </w:rPr>
        <w:t xml:space="preserve"> </w:t>
      </w:r>
      <w:r w:rsidRPr="00C540FC">
        <w:rPr>
          <w:color w:val="000000"/>
        </w:rPr>
        <w:t>и направлена вверх.</w:t>
      </w:r>
    </w:p>
    <w:p w14:paraId="512F662F" w14:textId="77777777" w:rsidR="00D74685" w:rsidRPr="00C540FC" w:rsidRDefault="00D74685" w:rsidP="00D74685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C540FC">
        <w:rPr>
          <w:color w:val="000000"/>
        </w:rPr>
        <w:t>Ось</w:t>
      </w:r>
      <w:r>
        <w:rPr>
          <w:i/>
          <w:iCs/>
          <w:color w:val="000000"/>
        </w:rPr>
        <w:t xml:space="preserve"> </w:t>
      </w:r>
      <w:r w:rsidRPr="00C540FC">
        <w:rPr>
          <w:i/>
          <w:iCs/>
          <w:color w:val="000000"/>
        </w:rPr>
        <w:t>оz</w:t>
      </w:r>
      <w:r w:rsidRPr="00C540FC">
        <w:rPr>
          <w:color w:val="000000"/>
          <w:vertAlign w:val="subscript"/>
        </w:rPr>
        <w:t>1</w:t>
      </w:r>
      <w:r>
        <w:rPr>
          <w:color w:val="000000"/>
        </w:rPr>
        <w:t xml:space="preserve"> </w:t>
      </w:r>
      <w:r w:rsidRPr="00C540FC">
        <w:rPr>
          <w:color w:val="000000"/>
        </w:rPr>
        <w:t>перпендикулярна осям</w:t>
      </w:r>
      <w:r>
        <w:rPr>
          <w:i/>
          <w:iCs/>
          <w:color w:val="000000"/>
        </w:rPr>
        <w:t xml:space="preserve"> </w:t>
      </w:r>
      <w:r w:rsidRPr="00C540FC">
        <w:rPr>
          <w:i/>
          <w:iCs/>
          <w:color w:val="000000"/>
        </w:rPr>
        <w:t>оy</w:t>
      </w:r>
      <w:r w:rsidRPr="00C540FC">
        <w:rPr>
          <w:color w:val="000000"/>
          <w:vertAlign w:val="subscript"/>
        </w:rPr>
        <w:t>1</w:t>
      </w:r>
      <w:r>
        <w:rPr>
          <w:color w:val="000000"/>
        </w:rPr>
        <w:t xml:space="preserve"> </w:t>
      </w:r>
      <w:r w:rsidRPr="00C540FC">
        <w:rPr>
          <w:color w:val="000000"/>
        </w:rPr>
        <w:t>и</w:t>
      </w:r>
      <w:r>
        <w:rPr>
          <w:color w:val="000000"/>
        </w:rPr>
        <w:t xml:space="preserve"> </w:t>
      </w:r>
      <w:r w:rsidRPr="00C540FC">
        <w:rPr>
          <w:i/>
          <w:iCs/>
          <w:color w:val="000000"/>
        </w:rPr>
        <w:t>оy</w:t>
      </w:r>
      <w:r w:rsidRPr="00C540FC">
        <w:rPr>
          <w:color w:val="000000"/>
          <w:vertAlign w:val="subscript"/>
        </w:rPr>
        <w:t>1</w:t>
      </w:r>
      <w:r>
        <w:rPr>
          <w:color w:val="000000"/>
        </w:rPr>
        <w:t xml:space="preserve"> </w:t>
      </w:r>
      <w:r w:rsidRPr="00C540FC">
        <w:rPr>
          <w:color w:val="000000"/>
        </w:rPr>
        <w:t>и направлена вдоль правой плоскости крыла.</w:t>
      </w:r>
    </w:p>
    <w:p w14:paraId="226FF1B7" w14:textId="77777777" w:rsidR="00D74685" w:rsidRPr="00C540FC" w:rsidRDefault="00D74685" w:rsidP="00D74685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C540FC">
        <w:rPr>
          <w:color w:val="000000"/>
        </w:rPr>
        <w:t>Из рисунка видно, что на самолет действуют следующие моменты:</w:t>
      </w:r>
    </w:p>
    <w:p w14:paraId="3B98CEC0" w14:textId="77777777" w:rsidR="00D74685" w:rsidRPr="00C540FC" w:rsidRDefault="00D74685" w:rsidP="00D74685">
      <w:pPr>
        <w:pStyle w:val="a3"/>
        <w:spacing w:before="0" w:beforeAutospacing="0" w:after="0" w:afterAutospacing="0"/>
        <w:jc w:val="both"/>
        <w:rPr>
          <w:color w:val="000000"/>
        </w:rPr>
      </w:pPr>
      <w:r w:rsidRPr="00C540FC">
        <w:rPr>
          <w:b/>
          <w:bCs/>
          <w:i/>
          <w:iCs/>
          <w:color w:val="000000"/>
        </w:rPr>
        <w:t>Продольный момент</w:t>
      </w:r>
      <w:r>
        <w:rPr>
          <w:b/>
          <w:bCs/>
          <w:i/>
          <w:iCs/>
          <w:color w:val="000000"/>
        </w:rPr>
        <w:t xml:space="preserve"> </w:t>
      </w:r>
      <w:r w:rsidRPr="00C540FC">
        <w:rPr>
          <w:color w:val="000000"/>
        </w:rPr>
        <w:t>или момент</w:t>
      </w:r>
      <w:r>
        <w:rPr>
          <w:i/>
          <w:iCs/>
          <w:color w:val="000000"/>
        </w:rPr>
        <w:t xml:space="preserve"> </w:t>
      </w:r>
      <w:r w:rsidRPr="00C540FC">
        <w:rPr>
          <w:i/>
          <w:iCs/>
          <w:color w:val="000000"/>
        </w:rPr>
        <w:t>тангажа</w:t>
      </w:r>
      <w:r>
        <w:rPr>
          <w:color w:val="000000"/>
        </w:rPr>
        <w:t xml:space="preserve"> </w:t>
      </w:r>
      <w:proofErr w:type="spellStart"/>
      <w:r w:rsidRPr="00C540FC">
        <w:rPr>
          <w:i/>
          <w:iCs/>
          <w:color w:val="000000"/>
        </w:rPr>
        <w:t>Mz</w:t>
      </w:r>
      <w:proofErr w:type="spellEnd"/>
      <w:r>
        <w:rPr>
          <w:color w:val="000000"/>
        </w:rPr>
        <w:t xml:space="preserve"> </w:t>
      </w:r>
      <w:r w:rsidRPr="00C540FC">
        <w:rPr>
          <w:color w:val="000000"/>
        </w:rPr>
        <w:t>стремящийся повернуть самолет вокруг оси</w:t>
      </w:r>
      <w:r>
        <w:rPr>
          <w:i/>
          <w:iCs/>
          <w:color w:val="000000"/>
        </w:rPr>
        <w:t xml:space="preserve"> </w:t>
      </w:r>
      <w:r w:rsidRPr="00C540FC">
        <w:rPr>
          <w:i/>
          <w:iCs/>
          <w:color w:val="000000"/>
        </w:rPr>
        <w:t>оz</w:t>
      </w:r>
      <w:r w:rsidRPr="00C540FC">
        <w:rPr>
          <w:color w:val="000000"/>
          <w:vertAlign w:val="subscript"/>
        </w:rPr>
        <w:t>1</w:t>
      </w:r>
      <w:r w:rsidRPr="00C540FC">
        <w:rPr>
          <w:color w:val="000000"/>
        </w:rPr>
        <w:t>. Может быть</w:t>
      </w:r>
      <w:r>
        <w:rPr>
          <w:i/>
          <w:iCs/>
          <w:color w:val="000000"/>
        </w:rPr>
        <w:t xml:space="preserve"> </w:t>
      </w:r>
      <w:proofErr w:type="spellStart"/>
      <w:r w:rsidRPr="00C540FC">
        <w:rPr>
          <w:i/>
          <w:iCs/>
          <w:color w:val="000000"/>
        </w:rPr>
        <w:t>кабрирующим</w:t>
      </w:r>
      <w:proofErr w:type="spellEnd"/>
      <w:r w:rsidRPr="00C540FC">
        <w:rPr>
          <w:color w:val="000000"/>
        </w:rPr>
        <w:t>, или</w:t>
      </w:r>
      <w:r>
        <w:rPr>
          <w:color w:val="000000"/>
        </w:rPr>
        <w:t xml:space="preserve"> </w:t>
      </w:r>
      <w:r w:rsidRPr="00C540FC">
        <w:rPr>
          <w:i/>
          <w:iCs/>
          <w:color w:val="000000"/>
        </w:rPr>
        <w:t>пикирующим</w:t>
      </w:r>
      <w:r w:rsidRPr="00C540FC">
        <w:rPr>
          <w:color w:val="000000"/>
        </w:rPr>
        <w:t>;</w:t>
      </w:r>
    </w:p>
    <w:p w14:paraId="70406A59" w14:textId="77777777" w:rsidR="00D74685" w:rsidRPr="00C540FC" w:rsidRDefault="00D74685" w:rsidP="00D74685">
      <w:pPr>
        <w:pStyle w:val="a3"/>
        <w:spacing w:before="0" w:beforeAutospacing="0" w:after="0" w:afterAutospacing="0"/>
        <w:jc w:val="both"/>
        <w:rPr>
          <w:color w:val="000000"/>
        </w:rPr>
      </w:pPr>
      <w:r w:rsidRPr="00C540FC">
        <w:rPr>
          <w:b/>
          <w:bCs/>
          <w:i/>
          <w:iCs/>
          <w:color w:val="000000"/>
        </w:rPr>
        <w:t>Поперечный момент</w:t>
      </w:r>
      <w:r>
        <w:rPr>
          <w:color w:val="000000"/>
        </w:rPr>
        <w:t xml:space="preserve"> </w:t>
      </w:r>
      <w:r w:rsidRPr="00C540FC">
        <w:rPr>
          <w:color w:val="000000"/>
        </w:rPr>
        <w:t>или</w:t>
      </w:r>
      <w:r>
        <w:rPr>
          <w:color w:val="000000"/>
        </w:rPr>
        <w:t xml:space="preserve"> </w:t>
      </w:r>
      <w:r w:rsidRPr="00C540FC">
        <w:rPr>
          <w:i/>
          <w:iCs/>
          <w:color w:val="000000"/>
        </w:rPr>
        <w:t xml:space="preserve">момент крена </w:t>
      </w:r>
      <w:proofErr w:type="spellStart"/>
      <w:r w:rsidRPr="00C540FC">
        <w:rPr>
          <w:i/>
          <w:iCs/>
          <w:color w:val="000000"/>
        </w:rPr>
        <w:t>Мх</w:t>
      </w:r>
      <w:proofErr w:type="spellEnd"/>
      <w:r w:rsidRPr="00C540FC">
        <w:rPr>
          <w:color w:val="000000"/>
        </w:rPr>
        <w:t>, стремящийся повернуть самолет вокруг оси</w:t>
      </w:r>
      <w:r>
        <w:rPr>
          <w:color w:val="000000"/>
        </w:rPr>
        <w:t xml:space="preserve"> </w:t>
      </w:r>
      <w:r w:rsidRPr="00C540FC">
        <w:rPr>
          <w:i/>
          <w:iCs/>
          <w:color w:val="000000"/>
        </w:rPr>
        <w:t>оx</w:t>
      </w:r>
      <w:proofErr w:type="gramStart"/>
      <w:r w:rsidRPr="00C540FC">
        <w:rPr>
          <w:color w:val="000000"/>
          <w:vertAlign w:val="subscript"/>
        </w:rPr>
        <w:t>1</w:t>
      </w:r>
      <w:r>
        <w:rPr>
          <w:color w:val="000000"/>
        </w:rPr>
        <w:t xml:space="preserve"> </w:t>
      </w:r>
      <w:r w:rsidRPr="00C540FC">
        <w:rPr>
          <w:color w:val="000000"/>
        </w:rPr>
        <w:t>;</w:t>
      </w:r>
      <w:proofErr w:type="gramEnd"/>
    </w:p>
    <w:p w14:paraId="723CC6EC" w14:textId="77777777" w:rsidR="00D74685" w:rsidRPr="00C540FC" w:rsidRDefault="00D74685" w:rsidP="00D74685">
      <w:pPr>
        <w:pStyle w:val="a3"/>
        <w:spacing w:before="0" w:beforeAutospacing="0" w:after="0" w:afterAutospacing="0"/>
        <w:jc w:val="both"/>
        <w:rPr>
          <w:color w:val="000000"/>
        </w:rPr>
      </w:pPr>
      <w:r w:rsidRPr="00C540FC">
        <w:rPr>
          <w:b/>
          <w:bCs/>
          <w:i/>
          <w:iCs/>
          <w:color w:val="000000"/>
        </w:rPr>
        <w:t>Путевой момент</w:t>
      </w:r>
      <w:r>
        <w:rPr>
          <w:color w:val="000000"/>
        </w:rPr>
        <w:t xml:space="preserve"> </w:t>
      </w:r>
      <w:r w:rsidRPr="00C540FC">
        <w:rPr>
          <w:color w:val="000000"/>
        </w:rPr>
        <w:t>или</w:t>
      </w:r>
      <w:r>
        <w:rPr>
          <w:color w:val="000000"/>
        </w:rPr>
        <w:t xml:space="preserve"> </w:t>
      </w:r>
      <w:r w:rsidRPr="00C540FC">
        <w:rPr>
          <w:i/>
          <w:iCs/>
          <w:color w:val="000000"/>
        </w:rPr>
        <w:t>момент рыскания</w:t>
      </w:r>
      <w:r>
        <w:rPr>
          <w:color w:val="000000"/>
        </w:rPr>
        <w:t xml:space="preserve"> </w:t>
      </w:r>
      <w:r w:rsidRPr="00C540FC">
        <w:rPr>
          <w:i/>
          <w:iCs/>
          <w:color w:val="000000"/>
        </w:rPr>
        <w:t>My,</w:t>
      </w:r>
      <w:r>
        <w:rPr>
          <w:color w:val="000000"/>
        </w:rPr>
        <w:t xml:space="preserve"> </w:t>
      </w:r>
      <w:r w:rsidRPr="00C540FC">
        <w:rPr>
          <w:color w:val="000000"/>
        </w:rPr>
        <w:t>стремящийся повернуть самолет вокруг оси</w:t>
      </w:r>
      <w:r>
        <w:rPr>
          <w:i/>
          <w:iCs/>
          <w:color w:val="000000"/>
        </w:rPr>
        <w:t xml:space="preserve"> </w:t>
      </w:r>
      <w:r w:rsidRPr="00C540FC">
        <w:rPr>
          <w:i/>
          <w:iCs/>
          <w:color w:val="000000"/>
        </w:rPr>
        <w:t>оy</w:t>
      </w:r>
      <w:r w:rsidRPr="00C540FC">
        <w:rPr>
          <w:color w:val="000000"/>
          <w:vertAlign w:val="subscript"/>
        </w:rPr>
        <w:t>1</w:t>
      </w:r>
      <w:r w:rsidRPr="00C540FC">
        <w:rPr>
          <w:color w:val="000000"/>
        </w:rPr>
        <w:t>, изменить курс самолета.</w:t>
      </w:r>
    </w:p>
    <w:p w14:paraId="20A84FD6" w14:textId="77777777" w:rsidR="00D74685" w:rsidRPr="00C540FC" w:rsidRDefault="00D74685" w:rsidP="00D74685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FC6B26">
        <w:rPr>
          <w:b/>
          <w:i/>
          <w:iCs/>
          <w:color w:val="000000"/>
        </w:rPr>
        <w:t>Устойчивость</w:t>
      </w:r>
      <w:r>
        <w:rPr>
          <w:color w:val="000000"/>
        </w:rPr>
        <w:t xml:space="preserve"> </w:t>
      </w:r>
      <w:r w:rsidRPr="00C540FC">
        <w:rPr>
          <w:color w:val="000000"/>
        </w:rPr>
        <w:t>характеризует способность самолета без вмешательства летчика сохранять заданный режим полета.</w:t>
      </w:r>
    </w:p>
    <w:p w14:paraId="740B8135" w14:textId="77777777" w:rsidR="00D74685" w:rsidRPr="00C540FC" w:rsidRDefault="00D74685" w:rsidP="00D74685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FC6B26">
        <w:rPr>
          <w:b/>
          <w:i/>
          <w:iCs/>
          <w:color w:val="000000"/>
        </w:rPr>
        <w:t>Управляемост</w:t>
      </w:r>
      <w:r w:rsidRPr="00C540FC">
        <w:rPr>
          <w:i/>
          <w:iCs/>
          <w:color w:val="000000"/>
        </w:rPr>
        <w:t>ь</w:t>
      </w:r>
      <w:r>
        <w:rPr>
          <w:color w:val="000000"/>
        </w:rPr>
        <w:t xml:space="preserve"> – </w:t>
      </w:r>
      <w:r w:rsidRPr="00C540FC">
        <w:rPr>
          <w:color w:val="000000"/>
        </w:rPr>
        <w:t>это способность самолета реагировать на отклонение летчиком рулей управления (рулей высоты, поворота и элеронов).</w:t>
      </w:r>
    </w:p>
    <w:p w14:paraId="7868BE7E" w14:textId="77777777" w:rsidR="00D74685" w:rsidRPr="00C540FC" w:rsidRDefault="00D74685" w:rsidP="00D74685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C540FC">
        <w:rPr>
          <w:color w:val="000000"/>
        </w:rPr>
        <w:t>Между равновесием, устойчивостью и управляемостью существует определенная взаимосвязь. При изучении устойчивости и управляемости обычно используют</w:t>
      </w:r>
      <w:r>
        <w:rPr>
          <w:color w:val="000000"/>
        </w:rPr>
        <w:t xml:space="preserve"> </w:t>
      </w:r>
      <w:r w:rsidRPr="00C540FC">
        <w:rPr>
          <w:i/>
          <w:iCs/>
          <w:color w:val="000000"/>
        </w:rPr>
        <w:t>связанную систему координат</w:t>
      </w:r>
      <w:r w:rsidRPr="00C540FC">
        <w:rPr>
          <w:color w:val="000000"/>
        </w:rPr>
        <w:t>.</w:t>
      </w:r>
    </w:p>
    <w:p w14:paraId="6560EBDF" w14:textId="77777777" w:rsidR="00D74685" w:rsidRPr="00C540FC" w:rsidRDefault="00D74685" w:rsidP="00D74685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C540FC">
        <w:rPr>
          <w:color w:val="000000"/>
        </w:rPr>
        <w:t>Начало связанной системы координат условно выбрано в </w:t>
      </w:r>
      <w:r w:rsidRPr="00C540FC">
        <w:rPr>
          <w:i/>
          <w:iCs/>
          <w:color w:val="000000"/>
        </w:rPr>
        <w:t>центре тяжести самолёта.</w:t>
      </w:r>
    </w:p>
    <w:p w14:paraId="5245ACD7" w14:textId="77777777" w:rsidR="00D74685" w:rsidRPr="00C540FC" w:rsidRDefault="00D74685" w:rsidP="00D7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br w:type="page"/>
      </w:r>
    </w:p>
    <w:p w14:paraId="5604A459" w14:textId="291AD2B4" w:rsidR="00D74685" w:rsidRPr="00EC1420" w:rsidRDefault="00D74685" w:rsidP="00D74685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9" w:name="_Toc162282861"/>
      <w:r w:rsidRPr="00EC1420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Устойчивость воздушного судна</w:t>
      </w:r>
      <w:bookmarkEnd w:id="29"/>
    </w:p>
    <w:p w14:paraId="0B21C7EC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В реальном полете самолет движется не в абсолютно спокойном воздухе, а на него непрерывно действуют различные случайные силы или </w:t>
      </w:r>
      <w:r w:rsidRPr="00C540FC">
        <w:rPr>
          <w:rFonts w:ascii="Times New Roman" w:hAnsi="Times New Roman" w:cs="Times New Roman"/>
          <w:i/>
          <w:sz w:val="24"/>
          <w:szCs w:val="24"/>
        </w:rPr>
        <w:t>возмущения</w:t>
      </w:r>
      <w:r w:rsidRPr="00C540FC">
        <w:rPr>
          <w:rFonts w:ascii="Times New Roman" w:hAnsi="Times New Roman" w:cs="Times New Roman"/>
          <w:sz w:val="24"/>
          <w:szCs w:val="24"/>
        </w:rPr>
        <w:t xml:space="preserve">. Движение самолета в этих условиях называется </w:t>
      </w:r>
      <w:r w:rsidRPr="00C540FC">
        <w:rPr>
          <w:rFonts w:ascii="Times New Roman" w:hAnsi="Times New Roman" w:cs="Times New Roman"/>
          <w:i/>
          <w:sz w:val="24"/>
          <w:szCs w:val="24"/>
        </w:rPr>
        <w:t>возмущенным</w:t>
      </w:r>
      <w:r w:rsidRPr="00C540FC">
        <w:rPr>
          <w:rFonts w:ascii="Times New Roman" w:hAnsi="Times New Roman" w:cs="Times New Roman"/>
          <w:sz w:val="24"/>
          <w:szCs w:val="24"/>
        </w:rPr>
        <w:t>.</w:t>
      </w:r>
    </w:p>
    <w:p w14:paraId="29FF5731" w14:textId="77777777" w:rsidR="00D74685" w:rsidRPr="00FC6B26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>Самолет называется</w:t>
      </w:r>
      <w:r w:rsidRPr="00C540FC">
        <w:rPr>
          <w:rFonts w:ascii="Times New Roman" w:hAnsi="Times New Roman" w:cs="Times New Roman"/>
          <w:i/>
          <w:sz w:val="24"/>
          <w:szCs w:val="24"/>
        </w:rPr>
        <w:t xml:space="preserve"> устойчивым</w:t>
      </w:r>
      <w:r w:rsidRPr="00C540FC">
        <w:rPr>
          <w:rFonts w:ascii="Times New Roman" w:hAnsi="Times New Roman" w:cs="Times New Roman"/>
          <w:sz w:val="24"/>
          <w:szCs w:val="24"/>
        </w:rPr>
        <w:t xml:space="preserve">, </w:t>
      </w:r>
      <w:r w:rsidRPr="00FC6B26">
        <w:rPr>
          <w:rFonts w:ascii="Times New Roman" w:hAnsi="Times New Roman" w:cs="Times New Roman"/>
          <w:sz w:val="24"/>
          <w:szCs w:val="24"/>
        </w:rPr>
        <w:t>если он обладает способностью без вмешательства летчика в управление самостоятельно возвращаться к исходному режиму полета после прекращения действия случайного возмущения, вызвавшего изменение режима полета.</w:t>
      </w:r>
    </w:p>
    <w:p w14:paraId="43C0BDF4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Если самолет не обладает такой способностью, то он называется </w:t>
      </w:r>
      <w:r w:rsidRPr="00C540FC">
        <w:rPr>
          <w:rFonts w:ascii="Times New Roman" w:hAnsi="Times New Roman" w:cs="Times New Roman"/>
          <w:i/>
          <w:sz w:val="24"/>
          <w:szCs w:val="24"/>
        </w:rPr>
        <w:t>неустойчивым</w:t>
      </w:r>
      <w:r w:rsidRPr="00C540FC">
        <w:rPr>
          <w:rFonts w:ascii="Times New Roman" w:hAnsi="Times New Roman" w:cs="Times New Roman"/>
          <w:sz w:val="24"/>
          <w:szCs w:val="24"/>
        </w:rPr>
        <w:t>. Неустойчивый или малоустойчивый самолет требует частого вмешательства летчика в управление. Устраняя возмущения, летчик утомляется и отвлекается от выполнения полетного задания. Полет на самолете становится даже опасным.</w:t>
      </w:r>
    </w:p>
    <w:p w14:paraId="54441A99" w14:textId="77777777" w:rsidR="00D74685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>Как рассмотрено ранее, режим установившегося прямолинейного полета определяется тр</w:t>
      </w:r>
      <w:r>
        <w:rPr>
          <w:rFonts w:ascii="Times New Roman" w:hAnsi="Times New Roman" w:cs="Times New Roman"/>
          <w:sz w:val="24"/>
          <w:szCs w:val="24"/>
        </w:rPr>
        <w:t xml:space="preserve">емя характерными параметрами – </w:t>
      </w:r>
      <w:r w:rsidRPr="00C540FC">
        <w:rPr>
          <w:rFonts w:ascii="Times New Roman" w:hAnsi="Times New Roman" w:cs="Times New Roman"/>
          <w:sz w:val="24"/>
          <w:szCs w:val="24"/>
        </w:rPr>
        <w:t xml:space="preserve">скоростью, углами атаки и углами тангажа. Такое движение называют </w:t>
      </w:r>
      <w:r w:rsidRPr="00C540FC">
        <w:rPr>
          <w:rFonts w:ascii="Times New Roman" w:hAnsi="Times New Roman" w:cs="Times New Roman"/>
          <w:i/>
          <w:sz w:val="24"/>
          <w:szCs w:val="24"/>
        </w:rPr>
        <w:t>невозмущенным.</w:t>
      </w:r>
    </w:p>
    <w:p w14:paraId="53BD3B12" w14:textId="77777777" w:rsidR="00D74685" w:rsidRPr="00662EF1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Равновесие и балансировка самолета в невозмущенном </w:t>
      </w:r>
      <w:proofErr w:type="gramStart"/>
      <w:r w:rsidRPr="00C540FC">
        <w:rPr>
          <w:rFonts w:ascii="Times New Roman" w:hAnsi="Times New Roman" w:cs="Times New Roman"/>
          <w:sz w:val="24"/>
          <w:szCs w:val="24"/>
        </w:rPr>
        <w:t>движении  подобны</w:t>
      </w:r>
      <w:proofErr w:type="gramEnd"/>
      <w:r w:rsidRPr="00C540FC">
        <w:rPr>
          <w:rFonts w:ascii="Times New Roman" w:hAnsi="Times New Roman" w:cs="Times New Roman"/>
          <w:sz w:val="24"/>
          <w:szCs w:val="24"/>
        </w:rPr>
        <w:t xml:space="preserve"> равновесию  шарика на поверхностях различной формы. Равновесие шарика на</w:t>
      </w:r>
      <w:r w:rsidRPr="00C540FC">
        <w:rPr>
          <w:rFonts w:ascii="Times New Roman" w:hAnsi="Times New Roman" w:cs="Times New Roman"/>
          <w:i/>
          <w:sz w:val="24"/>
          <w:szCs w:val="24"/>
        </w:rPr>
        <w:t xml:space="preserve"> вогнутой</w:t>
      </w:r>
      <w:r w:rsidRPr="00C540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540FC">
        <w:rPr>
          <w:rFonts w:ascii="Times New Roman" w:hAnsi="Times New Roman" w:cs="Times New Roman"/>
          <w:sz w:val="24"/>
          <w:szCs w:val="24"/>
        </w:rPr>
        <w:t>криволинейной  поверхности</w:t>
      </w:r>
      <w:proofErr w:type="gramEnd"/>
      <w:r w:rsidRPr="00C540FC">
        <w:rPr>
          <w:rFonts w:ascii="Times New Roman" w:hAnsi="Times New Roman" w:cs="Times New Roman"/>
          <w:sz w:val="24"/>
          <w:szCs w:val="24"/>
        </w:rPr>
        <w:t xml:space="preserve"> (а) соответствует устойчивому  самолету, а положение шарика на </w:t>
      </w:r>
      <w:r w:rsidRPr="00C540FC">
        <w:rPr>
          <w:rFonts w:ascii="Times New Roman" w:hAnsi="Times New Roman" w:cs="Times New Roman"/>
          <w:i/>
          <w:sz w:val="24"/>
          <w:szCs w:val="24"/>
        </w:rPr>
        <w:t>выпуклой</w:t>
      </w:r>
      <w:r w:rsidRPr="00C540FC">
        <w:rPr>
          <w:rFonts w:ascii="Times New Roman" w:hAnsi="Times New Roman" w:cs="Times New Roman"/>
          <w:sz w:val="24"/>
          <w:szCs w:val="24"/>
        </w:rPr>
        <w:t xml:space="preserve"> поверхности (б) – неустойчивому самолету</w:t>
      </w:r>
      <w:r>
        <w:rPr>
          <w:rFonts w:ascii="Times New Roman" w:hAnsi="Times New Roman" w:cs="Times New Roman"/>
          <w:sz w:val="24"/>
          <w:szCs w:val="24"/>
        </w:rPr>
        <w:t xml:space="preserve"> (Рисунок 1.32)</w:t>
      </w:r>
      <w:r w:rsidRPr="00C540FC">
        <w:rPr>
          <w:rFonts w:ascii="Times New Roman" w:hAnsi="Times New Roman" w:cs="Times New Roman"/>
          <w:sz w:val="24"/>
          <w:szCs w:val="24"/>
        </w:rPr>
        <w:t>.</w:t>
      </w:r>
    </w:p>
    <w:p w14:paraId="1D8FF310" w14:textId="77777777" w:rsidR="00D74685" w:rsidRPr="00C540FC" w:rsidRDefault="00D74685" w:rsidP="00D746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6400800" distR="6400800" simplePos="0" relativeHeight="251666432" behindDoc="0" locked="0" layoutInCell="1" allowOverlap="1" wp14:anchorId="00C6B937" wp14:editId="62BC1C57">
            <wp:simplePos x="0" y="0"/>
            <wp:positionH relativeFrom="margin">
              <wp:posOffset>491490</wp:posOffset>
            </wp:positionH>
            <wp:positionV relativeFrom="paragraph">
              <wp:posOffset>-177165</wp:posOffset>
            </wp:positionV>
            <wp:extent cx="2700020" cy="1271905"/>
            <wp:effectExtent l="0" t="0" r="5080" b="4445"/>
            <wp:wrapSquare wrapText="bothSides"/>
            <wp:docPr id="148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020" cy="1271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62EF1">
        <w:rPr>
          <w:rFonts w:ascii="Times New Roman" w:hAnsi="Times New Roman" w:cs="Times New Roman"/>
          <w:sz w:val="18"/>
          <w:szCs w:val="24"/>
        </w:rPr>
        <w:t>а) – устойчивого; б) – неустойчивого; в) – нейтрального</w:t>
      </w:r>
    </w:p>
    <w:p w14:paraId="366C7844" w14:textId="790B12B0" w:rsidR="00D74685" w:rsidRPr="00662EF1" w:rsidRDefault="00D74685" w:rsidP="00D74685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18"/>
          <w:szCs w:val="24"/>
        </w:rPr>
      </w:pPr>
      <w:r w:rsidRPr="00662EF1">
        <w:rPr>
          <w:rFonts w:ascii="Times New Roman" w:hAnsi="Times New Roman" w:cs="Times New Roman"/>
          <w:b/>
          <w:i/>
          <w:sz w:val="18"/>
          <w:szCs w:val="24"/>
        </w:rPr>
        <w:t xml:space="preserve">Рисунок </w:t>
      </w:r>
      <w:proofErr w:type="gramStart"/>
      <w:r>
        <w:rPr>
          <w:rFonts w:ascii="Times New Roman" w:hAnsi="Times New Roman" w:cs="Times New Roman"/>
          <w:b/>
          <w:i/>
          <w:sz w:val="18"/>
          <w:szCs w:val="24"/>
        </w:rPr>
        <w:t xml:space="preserve">12 </w:t>
      </w:r>
      <w:r w:rsidRPr="00662EF1">
        <w:rPr>
          <w:rFonts w:ascii="Times New Roman" w:hAnsi="Times New Roman" w:cs="Times New Roman"/>
          <w:b/>
          <w:i/>
          <w:sz w:val="18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18"/>
          <w:szCs w:val="24"/>
        </w:rPr>
        <w:t>–</w:t>
      </w:r>
      <w:proofErr w:type="gramEnd"/>
      <w:r w:rsidRPr="00662EF1">
        <w:rPr>
          <w:rFonts w:ascii="Times New Roman" w:hAnsi="Times New Roman" w:cs="Times New Roman"/>
          <w:b/>
          <w:i/>
          <w:sz w:val="18"/>
          <w:szCs w:val="24"/>
        </w:rPr>
        <w:t xml:space="preserve"> Объяснение видов равновесия</w:t>
      </w:r>
    </w:p>
    <w:p w14:paraId="7A4E9F2B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 xml:space="preserve">Если шарик под действием возмущения выйдет из состояния равновесия, то после окончания действия возмущения и шарик, и самолет возвратятся в исходное состояние равновесия. </w:t>
      </w:r>
    </w:p>
    <w:p w14:paraId="353D25FD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>Неустойчивый самолет, а также шарик, находящийся в состоянии неустойчивого равновесия, не возвратятся в исходное состояние равновесия без постороннего вмешательства.</w:t>
      </w:r>
    </w:p>
    <w:p w14:paraId="05E72E02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sz w:val="24"/>
          <w:szCs w:val="24"/>
        </w:rPr>
        <w:t>Состояние равновесия, в котором находится шарик на плоской поверхности (в), подобно состоянию равновесия нейтрального самолета.  Возмущенное движение самолета в пространстве включает в себя: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0DCC710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i/>
          <w:sz w:val="24"/>
          <w:szCs w:val="24"/>
        </w:rPr>
        <w:t>продольное</w:t>
      </w:r>
      <w:r w:rsidRPr="00C540FC">
        <w:rPr>
          <w:rFonts w:ascii="Times New Roman" w:hAnsi="Times New Roman" w:cs="Times New Roman"/>
          <w:sz w:val="24"/>
          <w:szCs w:val="24"/>
        </w:rPr>
        <w:t xml:space="preserve"> движение в плоскости симметрии самолета, то есть перемещение по осям </w:t>
      </w:r>
      <w:r w:rsidRPr="00C540FC">
        <w:rPr>
          <w:rFonts w:ascii="Times New Roman" w:hAnsi="Times New Roman" w:cs="Times New Roman"/>
          <w:i/>
          <w:sz w:val="24"/>
          <w:szCs w:val="24"/>
        </w:rPr>
        <w:t>оx</w:t>
      </w:r>
      <w:r w:rsidRPr="00C540FC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C540FC">
        <w:rPr>
          <w:rFonts w:ascii="Times New Roman" w:hAnsi="Times New Roman" w:cs="Times New Roman"/>
          <w:i/>
          <w:sz w:val="24"/>
          <w:szCs w:val="24"/>
        </w:rPr>
        <w:t>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540FC">
        <w:rPr>
          <w:rFonts w:ascii="Times New Roman" w:hAnsi="Times New Roman" w:cs="Times New Roman"/>
          <w:i/>
          <w:sz w:val="24"/>
          <w:szCs w:val="24"/>
        </w:rPr>
        <w:t>оy</w:t>
      </w:r>
      <w:r w:rsidRPr="00C540FC"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 w:rsidRPr="00C540FC">
        <w:rPr>
          <w:rFonts w:ascii="Times New Roman" w:hAnsi="Times New Roman" w:cs="Times New Roman"/>
          <w:sz w:val="24"/>
          <w:szCs w:val="24"/>
        </w:rPr>
        <w:t>и вращение вокруг оси</w:t>
      </w:r>
      <w:r w:rsidRPr="00C540FC">
        <w:rPr>
          <w:rFonts w:ascii="Times New Roman" w:hAnsi="Times New Roman" w:cs="Times New Roman"/>
          <w:i/>
          <w:sz w:val="24"/>
          <w:szCs w:val="24"/>
        </w:rPr>
        <w:t>оz</w:t>
      </w:r>
      <w:r w:rsidRPr="00C540FC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C540FC">
        <w:rPr>
          <w:rFonts w:ascii="Times New Roman" w:hAnsi="Times New Roman" w:cs="Times New Roman"/>
          <w:sz w:val="24"/>
          <w:szCs w:val="24"/>
        </w:rPr>
        <w:t>;</w:t>
      </w:r>
    </w:p>
    <w:p w14:paraId="00CD7D78" w14:textId="77777777" w:rsidR="00D74685" w:rsidRPr="00C540FC" w:rsidRDefault="00D74685" w:rsidP="00D746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40FC">
        <w:rPr>
          <w:rFonts w:ascii="Times New Roman" w:hAnsi="Times New Roman" w:cs="Times New Roman"/>
          <w:i/>
          <w:sz w:val="24"/>
          <w:szCs w:val="24"/>
        </w:rPr>
        <w:t>боковое</w:t>
      </w:r>
      <w:r>
        <w:rPr>
          <w:rFonts w:ascii="Times New Roman" w:hAnsi="Times New Roman" w:cs="Times New Roman"/>
          <w:sz w:val="24"/>
          <w:szCs w:val="24"/>
        </w:rPr>
        <w:t xml:space="preserve"> движение, то есть</w:t>
      </w:r>
      <w:r w:rsidRPr="00C540FC">
        <w:rPr>
          <w:rFonts w:ascii="Times New Roman" w:hAnsi="Times New Roman" w:cs="Times New Roman"/>
          <w:sz w:val="24"/>
          <w:szCs w:val="24"/>
        </w:rPr>
        <w:t xml:space="preserve"> перемещение вдоль оси</w:t>
      </w:r>
      <w:r w:rsidRPr="00C540FC">
        <w:rPr>
          <w:rFonts w:ascii="Times New Roman" w:hAnsi="Times New Roman" w:cs="Times New Roman"/>
          <w:i/>
          <w:sz w:val="24"/>
          <w:szCs w:val="24"/>
        </w:rPr>
        <w:t xml:space="preserve"> оz</w:t>
      </w:r>
      <w:r w:rsidRPr="00C540FC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C540FC">
        <w:rPr>
          <w:rFonts w:ascii="Times New Roman" w:hAnsi="Times New Roman" w:cs="Times New Roman"/>
          <w:sz w:val="24"/>
          <w:szCs w:val="24"/>
        </w:rPr>
        <w:t xml:space="preserve"> и вращение вокруг осей </w:t>
      </w:r>
      <w:r w:rsidRPr="00C540FC">
        <w:rPr>
          <w:rFonts w:ascii="Times New Roman" w:hAnsi="Times New Roman" w:cs="Times New Roman"/>
          <w:i/>
          <w:sz w:val="24"/>
          <w:szCs w:val="24"/>
        </w:rPr>
        <w:t>оx</w:t>
      </w:r>
      <w:r w:rsidRPr="00C540FC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C540FC">
        <w:rPr>
          <w:rFonts w:ascii="Times New Roman" w:hAnsi="Times New Roman" w:cs="Times New Roman"/>
          <w:i/>
          <w:sz w:val="24"/>
          <w:szCs w:val="24"/>
        </w:rPr>
        <w:t>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540FC">
        <w:rPr>
          <w:rFonts w:ascii="Times New Roman" w:hAnsi="Times New Roman" w:cs="Times New Roman"/>
          <w:i/>
          <w:sz w:val="24"/>
          <w:szCs w:val="24"/>
        </w:rPr>
        <w:t>оy</w:t>
      </w:r>
      <w:r w:rsidRPr="00C540FC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C540FC">
        <w:rPr>
          <w:rFonts w:ascii="Times New Roman" w:hAnsi="Times New Roman" w:cs="Times New Roman"/>
          <w:sz w:val="24"/>
          <w:szCs w:val="24"/>
        </w:rPr>
        <w:t>.</w:t>
      </w:r>
    </w:p>
    <w:p w14:paraId="3A066CA7" w14:textId="20AAEC9F" w:rsidR="00463B56" w:rsidRDefault="00D74685" w:rsidP="00D74685">
      <w:pPr>
        <w:spacing w:after="0" w:line="240" w:lineRule="auto"/>
        <w:ind w:firstLine="720"/>
        <w:jc w:val="both"/>
      </w:pPr>
      <w:r w:rsidRPr="00C540FC">
        <w:rPr>
          <w:rFonts w:ascii="Times New Roman" w:hAnsi="Times New Roman" w:cs="Times New Roman"/>
          <w:sz w:val="24"/>
          <w:szCs w:val="24"/>
        </w:rPr>
        <w:t>В соответствии с таким разделением возмущенного движения самолета на пр</w:t>
      </w:r>
      <w:r>
        <w:rPr>
          <w:rFonts w:ascii="Times New Roman" w:hAnsi="Times New Roman" w:cs="Times New Roman"/>
          <w:sz w:val="24"/>
          <w:szCs w:val="24"/>
        </w:rPr>
        <w:t>одольное и боковое, можно также</w:t>
      </w:r>
      <w:r w:rsidRPr="00C540FC">
        <w:rPr>
          <w:rFonts w:ascii="Times New Roman" w:hAnsi="Times New Roman" w:cs="Times New Roman"/>
          <w:sz w:val="24"/>
          <w:szCs w:val="24"/>
        </w:rPr>
        <w:t xml:space="preserve"> раздельно рассматривать устойчивость и управляемость в продольном и боковом движениях (</w:t>
      </w:r>
      <w:r w:rsidRPr="00C540FC">
        <w:rPr>
          <w:rFonts w:ascii="Times New Roman" w:hAnsi="Times New Roman" w:cs="Times New Roman"/>
          <w:i/>
          <w:sz w:val="24"/>
          <w:szCs w:val="24"/>
        </w:rPr>
        <w:t>продольную и боковую устойчивость</w:t>
      </w:r>
      <w:r w:rsidRPr="00C540FC">
        <w:rPr>
          <w:rFonts w:ascii="Times New Roman" w:hAnsi="Times New Roman" w:cs="Times New Roman"/>
          <w:sz w:val="24"/>
          <w:szCs w:val="24"/>
        </w:rPr>
        <w:t>).</w:t>
      </w:r>
    </w:p>
    <w:sectPr w:rsidR="00463B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77C4"/>
    <w:multiLevelType w:val="hybridMultilevel"/>
    <w:tmpl w:val="E3108808"/>
    <w:lvl w:ilvl="0" w:tplc="1FB0181C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2F40022A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57AE1D5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EA00A2B8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E51A91E8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F9C829D6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7B669C98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08E0CF94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E2F6868E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15F22650"/>
    <w:multiLevelType w:val="multilevel"/>
    <w:tmpl w:val="A3464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17EB5634"/>
    <w:multiLevelType w:val="hybridMultilevel"/>
    <w:tmpl w:val="B7327980"/>
    <w:lvl w:ilvl="0" w:tplc="E34A25FC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9001028"/>
    <w:multiLevelType w:val="multilevel"/>
    <w:tmpl w:val="A34642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BA34B57"/>
    <w:multiLevelType w:val="hybridMultilevel"/>
    <w:tmpl w:val="A120D6AA"/>
    <w:lvl w:ilvl="0" w:tplc="D7160228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34589C1E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978AF154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C31EDB36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28B4E0AE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31F880EA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26A00D72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216A605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7AC698E6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" w15:restartNumberingAfterBreak="0">
    <w:nsid w:val="3A0F1028"/>
    <w:multiLevelType w:val="hybridMultilevel"/>
    <w:tmpl w:val="156E8B14"/>
    <w:lvl w:ilvl="0" w:tplc="250EF53A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4B009084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C374B87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9B246496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67DCBE3E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CBFAC4FC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9334D9A8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826007AC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948A1A0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6" w15:restartNumberingAfterBreak="0">
    <w:nsid w:val="3CA369F5"/>
    <w:multiLevelType w:val="hybridMultilevel"/>
    <w:tmpl w:val="6C8E0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AF5F37"/>
    <w:multiLevelType w:val="hybridMultilevel"/>
    <w:tmpl w:val="61E63E1A"/>
    <w:lvl w:ilvl="0" w:tplc="C0448BBE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82C8D03C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38E03FF6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1766E83A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BD2AA90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8E98F34E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9F2CC8C4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990281CA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AE7E87AE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8" w15:restartNumberingAfterBreak="0">
    <w:nsid w:val="5EBD3A1C"/>
    <w:multiLevelType w:val="hybridMultilevel"/>
    <w:tmpl w:val="B616E99A"/>
    <w:lvl w:ilvl="0" w:tplc="356CD76A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763C7E2E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08482F98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2F5EB3B8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41A82DAA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23D87DD2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78C82C08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7480F6D6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0E203C04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9" w15:restartNumberingAfterBreak="0">
    <w:nsid w:val="664F3219"/>
    <w:multiLevelType w:val="multilevel"/>
    <w:tmpl w:val="A9187C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7E036BD"/>
    <w:multiLevelType w:val="hybridMultilevel"/>
    <w:tmpl w:val="F1D87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07453C"/>
    <w:multiLevelType w:val="multilevel"/>
    <w:tmpl w:val="8E1C4A1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769B7873"/>
    <w:multiLevelType w:val="multilevel"/>
    <w:tmpl w:val="A3464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571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7"/>
  </w:num>
  <w:num w:numId="5">
    <w:abstractNumId w:val="12"/>
  </w:num>
  <w:num w:numId="6">
    <w:abstractNumId w:val="0"/>
  </w:num>
  <w:num w:numId="7">
    <w:abstractNumId w:val="1"/>
  </w:num>
  <w:num w:numId="8">
    <w:abstractNumId w:val="8"/>
  </w:num>
  <w:num w:numId="9">
    <w:abstractNumId w:val="10"/>
  </w:num>
  <w:num w:numId="10">
    <w:abstractNumId w:val="3"/>
  </w:num>
  <w:num w:numId="11">
    <w:abstractNumId w:val="9"/>
  </w:num>
  <w:num w:numId="12">
    <w:abstractNumId w:val="1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7E2"/>
    <w:rsid w:val="0014459A"/>
    <w:rsid w:val="00463B56"/>
    <w:rsid w:val="008277E2"/>
    <w:rsid w:val="00D74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1"/>
    <o:shapelayout v:ext="edit">
      <o:idmap v:ext="edit" data="1"/>
    </o:shapelayout>
  </w:shapeDefaults>
  <w:decimalSymbol w:val=","/>
  <w:listSeparator w:val=";"/>
  <w14:docId w14:val="30CBAD19"/>
  <w15:chartTrackingRefBased/>
  <w15:docId w15:val="{2CB9A712-C8B6-4079-8F26-CB9FBC34D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4685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D746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7468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D74685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468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9"/>
    <w:rsid w:val="00D7468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D7468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u-RU" w:eastAsia="ru-RU"/>
    </w:rPr>
  </w:style>
  <w:style w:type="paragraph" w:styleId="a3">
    <w:name w:val="Normal (Web)"/>
    <w:basedOn w:val="a"/>
    <w:unhideWhenUsed/>
    <w:rsid w:val="00D74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D74685"/>
    <w:rPr>
      <w:color w:val="0000FF"/>
      <w:u w:val="single"/>
    </w:rPr>
  </w:style>
  <w:style w:type="paragraph" w:styleId="a5">
    <w:name w:val="Body Text Indent"/>
    <w:basedOn w:val="a"/>
    <w:link w:val="a6"/>
    <w:rsid w:val="00D74685"/>
    <w:pPr>
      <w:spacing w:before="60" w:after="6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7468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caption"/>
    <w:basedOn w:val="a"/>
    <w:next w:val="a"/>
    <w:qFormat/>
    <w:rsid w:val="00D74685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11">
    <w:name w:val="Обычный1"/>
    <w:rsid w:val="00D74685"/>
    <w:pPr>
      <w:widowControl w:val="0"/>
      <w:snapToGrid w:val="0"/>
      <w:spacing w:before="60" w:after="60" w:line="240" w:lineRule="auto"/>
      <w:ind w:firstLine="720"/>
      <w:jc w:val="both"/>
    </w:pPr>
    <w:rPr>
      <w:rFonts w:ascii="Times New Roman" w:eastAsia="Times New Roman" w:hAnsi="Times New Roman" w:cs="Times New Roman"/>
      <w:sz w:val="18"/>
      <w:szCs w:val="20"/>
      <w:lang w:val="ru-RU" w:eastAsia="ru-RU"/>
    </w:rPr>
  </w:style>
  <w:style w:type="paragraph" w:customStyle="1" w:styleId="a8">
    <w:name w:val="Задача"/>
    <w:basedOn w:val="11"/>
    <w:rsid w:val="00D74685"/>
    <w:pPr>
      <w:spacing w:before="140"/>
      <w:ind w:firstLine="357"/>
    </w:pPr>
    <w:rPr>
      <w:i/>
    </w:rPr>
  </w:style>
  <w:style w:type="paragraph" w:styleId="21">
    <w:name w:val="Body Text Indent 2"/>
    <w:basedOn w:val="a"/>
    <w:link w:val="22"/>
    <w:rsid w:val="00D7468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468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FR1">
    <w:name w:val="FR1"/>
    <w:rsid w:val="00D74685"/>
    <w:pPr>
      <w:widowControl w:val="0"/>
      <w:snapToGrid w:val="0"/>
      <w:spacing w:after="0" w:line="300" w:lineRule="auto"/>
      <w:ind w:left="480"/>
    </w:pPr>
    <w:rPr>
      <w:rFonts w:ascii="Arial" w:eastAsia="Times New Roman" w:hAnsi="Arial" w:cs="Times New Roman"/>
      <w:b/>
      <w:sz w:val="16"/>
      <w:szCs w:val="20"/>
      <w:lang w:val="ru-RU" w:eastAsia="ru-RU"/>
    </w:rPr>
  </w:style>
  <w:style w:type="paragraph" w:styleId="a9">
    <w:name w:val="List Paragraph"/>
    <w:basedOn w:val="a"/>
    <w:qFormat/>
    <w:rsid w:val="00D7468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">
    <w:name w:val="Обычный + Первая строка:  0"/>
    <w:aliases w:val="95 смNormal + 14 pt"/>
    <w:basedOn w:val="11"/>
    <w:rsid w:val="00D74685"/>
    <w:pPr>
      <w:ind w:firstLine="567"/>
      <w:jc w:val="left"/>
    </w:pPr>
    <w:rPr>
      <w:sz w:val="28"/>
    </w:rPr>
  </w:style>
  <w:style w:type="paragraph" w:customStyle="1" w:styleId="FR4">
    <w:name w:val="FR4"/>
    <w:rsid w:val="00D74685"/>
    <w:pPr>
      <w:widowControl w:val="0"/>
      <w:snapToGrid w:val="0"/>
      <w:spacing w:before="120" w:after="0" w:line="240" w:lineRule="auto"/>
      <w:jc w:val="right"/>
    </w:pPr>
    <w:rPr>
      <w:rFonts w:ascii="Times New Roman" w:eastAsia="Times New Roman" w:hAnsi="Times New Roman" w:cs="Times New Roman"/>
      <w:b/>
      <w:sz w:val="12"/>
      <w:szCs w:val="20"/>
      <w:lang w:val="ru-RU" w:eastAsia="ru-RU"/>
    </w:rPr>
  </w:style>
  <w:style w:type="paragraph" w:styleId="aa">
    <w:name w:val="header"/>
    <w:basedOn w:val="a"/>
    <w:link w:val="ab"/>
    <w:rsid w:val="00D74685"/>
    <w:pPr>
      <w:tabs>
        <w:tab w:val="center" w:pos="4153"/>
        <w:tab w:val="right" w:pos="8306"/>
      </w:tabs>
      <w:spacing w:before="60" w:after="6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rsid w:val="00D74685"/>
    <w:rPr>
      <w:rFonts w:ascii="Arial" w:eastAsia="Times New Roman" w:hAnsi="Arial" w:cs="Times New Roman"/>
      <w:sz w:val="24"/>
      <w:szCs w:val="20"/>
      <w:lang w:val="ru-RU" w:eastAsia="ru-RU"/>
    </w:rPr>
  </w:style>
  <w:style w:type="paragraph" w:customStyle="1" w:styleId="FR3">
    <w:name w:val="FR3"/>
    <w:rsid w:val="00D74685"/>
    <w:pPr>
      <w:widowControl w:val="0"/>
      <w:snapToGrid w:val="0"/>
      <w:spacing w:before="200" w:after="0" w:line="240" w:lineRule="auto"/>
      <w:jc w:val="right"/>
    </w:pPr>
    <w:rPr>
      <w:rFonts w:ascii="Arial" w:eastAsia="Times New Roman" w:hAnsi="Arial" w:cs="Times New Roman"/>
      <w:b/>
      <w:sz w:val="12"/>
      <w:szCs w:val="20"/>
      <w:lang w:val="ru-RU" w:eastAsia="ru-RU"/>
    </w:rPr>
  </w:style>
  <w:style w:type="character" w:styleId="ac">
    <w:name w:val="Emphasis"/>
    <w:basedOn w:val="a0"/>
    <w:qFormat/>
    <w:rsid w:val="00D74685"/>
    <w:rPr>
      <w:i/>
    </w:rPr>
  </w:style>
  <w:style w:type="character" w:styleId="ad">
    <w:name w:val="Placeholder Text"/>
    <w:basedOn w:val="a0"/>
    <w:uiPriority w:val="99"/>
    <w:semiHidden/>
    <w:rsid w:val="00D74685"/>
    <w:rPr>
      <w:color w:val="808080"/>
    </w:rPr>
  </w:style>
  <w:style w:type="paragraph" w:styleId="ae">
    <w:name w:val="TOC Heading"/>
    <w:basedOn w:val="1"/>
    <w:next w:val="a"/>
    <w:uiPriority w:val="39"/>
    <w:unhideWhenUsed/>
    <w:qFormat/>
    <w:rsid w:val="00D74685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D74685"/>
    <w:pPr>
      <w:tabs>
        <w:tab w:val="right" w:leader="dot" w:pos="5830"/>
      </w:tabs>
      <w:spacing w:after="0" w:line="240" w:lineRule="auto"/>
    </w:pPr>
    <w:rPr>
      <w:rFonts w:ascii="Times New Roman" w:hAnsi="Times New Roman" w:cs="Times New Roman"/>
      <w:noProof/>
    </w:rPr>
  </w:style>
  <w:style w:type="paragraph" w:styleId="23">
    <w:name w:val="toc 2"/>
    <w:basedOn w:val="a"/>
    <w:next w:val="a"/>
    <w:autoRedefine/>
    <w:uiPriority w:val="39"/>
    <w:unhideWhenUsed/>
    <w:rsid w:val="00D74685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D74685"/>
    <w:pPr>
      <w:tabs>
        <w:tab w:val="right" w:leader="dot" w:pos="5830"/>
      </w:tabs>
      <w:spacing w:after="100"/>
      <w:ind w:left="440" w:hanging="14"/>
    </w:pPr>
  </w:style>
  <w:style w:type="paragraph" w:styleId="af">
    <w:name w:val="footer"/>
    <w:basedOn w:val="a"/>
    <w:link w:val="af0"/>
    <w:uiPriority w:val="99"/>
    <w:unhideWhenUsed/>
    <w:rsid w:val="00D746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74685"/>
    <w:rPr>
      <w:lang w:val="ru-RU"/>
    </w:rPr>
  </w:style>
  <w:style w:type="paragraph" w:styleId="32">
    <w:name w:val="Body Text Indent 3"/>
    <w:basedOn w:val="a"/>
    <w:link w:val="33"/>
    <w:uiPriority w:val="99"/>
    <w:rsid w:val="00D7468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D74685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f1">
    <w:name w:val="Balloon Text"/>
    <w:basedOn w:val="a"/>
    <w:link w:val="af2"/>
    <w:uiPriority w:val="99"/>
    <w:semiHidden/>
    <w:unhideWhenUsed/>
    <w:rsid w:val="00D74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D74685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11.wmf"/><Relationship Id="rId26" Type="http://schemas.openxmlformats.org/officeDocument/2006/relationships/image" Target="media/image18.wmf"/><Relationship Id="rId39" Type="http://schemas.openxmlformats.org/officeDocument/2006/relationships/image" Target="media/image30.png"/><Relationship Id="rId21" Type="http://schemas.openxmlformats.org/officeDocument/2006/relationships/image" Target="media/image14.wmf"/><Relationship Id="rId34" Type="http://schemas.openxmlformats.org/officeDocument/2006/relationships/oleObject" Target="embeddings/oleObject5.bin"/><Relationship Id="rId42" Type="http://schemas.openxmlformats.org/officeDocument/2006/relationships/fontTable" Target="fontTable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3.png"/><Relationship Id="rId29" Type="http://schemas.openxmlformats.org/officeDocument/2006/relationships/image" Target="media/image21.png"/><Relationship Id="rId41" Type="http://schemas.openxmlformats.org/officeDocument/2006/relationships/image" Target="media/image3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2.bin"/><Relationship Id="rId24" Type="http://schemas.openxmlformats.org/officeDocument/2006/relationships/image" Target="media/image16.wmf"/><Relationship Id="rId32" Type="http://schemas.openxmlformats.org/officeDocument/2006/relationships/image" Target="media/image24.png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5" Type="http://schemas.openxmlformats.org/officeDocument/2006/relationships/image" Target="media/image1.png"/><Relationship Id="rId15" Type="http://schemas.openxmlformats.org/officeDocument/2006/relationships/image" Target="media/image8.png"/><Relationship Id="rId23" Type="http://schemas.openxmlformats.org/officeDocument/2006/relationships/oleObject" Target="embeddings/oleObject4.bin"/><Relationship Id="rId28" Type="http://schemas.openxmlformats.org/officeDocument/2006/relationships/image" Target="media/image20.png"/><Relationship Id="rId36" Type="http://schemas.openxmlformats.org/officeDocument/2006/relationships/image" Target="media/image27.wmf"/><Relationship Id="rId10" Type="http://schemas.openxmlformats.org/officeDocument/2006/relationships/image" Target="media/image5.wmf"/><Relationship Id="rId19" Type="http://schemas.openxmlformats.org/officeDocument/2006/relationships/image" Target="media/image12.wmf"/><Relationship Id="rId31" Type="http://schemas.openxmlformats.org/officeDocument/2006/relationships/image" Target="media/image23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19.wmf"/><Relationship Id="rId30" Type="http://schemas.openxmlformats.org/officeDocument/2006/relationships/image" Target="media/image22.wmf"/><Relationship Id="rId35" Type="http://schemas.openxmlformats.org/officeDocument/2006/relationships/image" Target="media/image26.png"/><Relationship Id="rId43" Type="http://schemas.openxmlformats.org/officeDocument/2006/relationships/theme" Target="theme/theme1.xml"/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12" Type="http://schemas.openxmlformats.org/officeDocument/2006/relationships/image" Target="media/image6.wmf"/><Relationship Id="rId17" Type="http://schemas.openxmlformats.org/officeDocument/2006/relationships/image" Target="media/image10.png"/><Relationship Id="rId25" Type="http://schemas.openxmlformats.org/officeDocument/2006/relationships/image" Target="media/image17.wmf"/><Relationship Id="rId33" Type="http://schemas.openxmlformats.org/officeDocument/2006/relationships/image" Target="media/image25.wmf"/><Relationship Id="rId38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4246</Words>
  <Characters>24208</Characters>
  <Application>Microsoft Office Word</Application>
  <DocSecurity>0</DocSecurity>
  <Lines>201</Lines>
  <Paragraphs>56</Paragraphs>
  <ScaleCrop>false</ScaleCrop>
  <Company/>
  <LinksUpToDate>false</LinksUpToDate>
  <CharactersWithSpaces>28398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А. Трухан</dc:creator>
  <cp:keywords/>
  <dc:description/>
  <cp:lastModifiedBy>Ольга А. Трухан</cp:lastModifiedBy>
  <cp:revision>3</cp:revision>
  <dcterms:created xsi:type="dcterms:W3CDTF">2025-05-21T05:51:00Z</dcterms:created>
  <dcterms:modified xsi:type="dcterms:W3CDTF">2025-05-21T05:54:00Z</dcterms:modified>
</cp:coreProperties>
</file>